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4C17DE" w14:textId="295C36C2" w:rsidR="00115F2C" w:rsidRPr="004F3742" w:rsidRDefault="00A92C1D" w:rsidP="00115F2C">
      <w:pPr>
        <w:spacing w:after="0" w:line="280" w:lineRule="exact"/>
        <w:jc w:val="center"/>
        <w:rPr>
          <w:rFonts w:ascii="Times New Roman" w:eastAsia="Calibri" w:hAnsi="Times New Roman" w:cs="Times New Roman"/>
          <w:b/>
          <w:bCs/>
          <w:i w:val="0"/>
          <w:iCs w:val="0"/>
          <w:sz w:val="30"/>
          <w:szCs w:val="30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bCs/>
          <w:i w:val="0"/>
          <w:iCs w:val="0"/>
          <w:sz w:val="30"/>
          <w:szCs w:val="30"/>
        </w:rPr>
        <w:t>П</w:t>
      </w:r>
      <w:r w:rsidR="00115F2C" w:rsidRPr="004F3742">
        <w:rPr>
          <w:rFonts w:ascii="Times New Roman" w:eastAsia="Calibri" w:hAnsi="Times New Roman" w:cs="Times New Roman"/>
          <w:b/>
          <w:bCs/>
          <w:i w:val="0"/>
          <w:iCs w:val="0"/>
          <w:sz w:val="30"/>
          <w:szCs w:val="30"/>
        </w:rPr>
        <w:t>лан мероприятий</w:t>
      </w:r>
    </w:p>
    <w:p w14:paraId="513C5B11" w14:textId="77777777" w:rsidR="00115F2C" w:rsidRPr="004F3742" w:rsidRDefault="00115F2C" w:rsidP="00115F2C">
      <w:pPr>
        <w:spacing w:after="0" w:line="280" w:lineRule="exact"/>
        <w:jc w:val="center"/>
        <w:rPr>
          <w:rFonts w:ascii="Times New Roman" w:eastAsia="Calibri" w:hAnsi="Times New Roman" w:cs="Times New Roman"/>
          <w:b/>
          <w:bCs/>
          <w:i w:val="0"/>
          <w:iCs w:val="0"/>
          <w:sz w:val="30"/>
          <w:szCs w:val="30"/>
        </w:rPr>
      </w:pPr>
      <w:r w:rsidRPr="004F3742">
        <w:rPr>
          <w:rFonts w:ascii="Times New Roman" w:eastAsia="Calibri" w:hAnsi="Times New Roman" w:cs="Times New Roman"/>
          <w:b/>
          <w:bCs/>
          <w:i w:val="0"/>
          <w:iCs w:val="0"/>
          <w:sz w:val="30"/>
          <w:szCs w:val="30"/>
        </w:rPr>
        <w:t>по информационному и правовому просвещению первокурсников учреждений высшего образования</w:t>
      </w:r>
    </w:p>
    <w:p w14:paraId="137E7697" w14:textId="77777777" w:rsidR="00115F2C" w:rsidRPr="004F3742" w:rsidRDefault="00115F2C" w:rsidP="00115F2C">
      <w:pPr>
        <w:spacing w:after="0" w:line="280" w:lineRule="exact"/>
        <w:jc w:val="center"/>
        <w:rPr>
          <w:rFonts w:ascii="Times New Roman" w:eastAsia="Calibri" w:hAnsi="Times New Roman" w:cs="Times New Roman"/>
          <w:b/>
          <w:bCs/>
          <w:i w:val="0"/>
          <w:iCs w:val="0"/>
          <w:sz w:val="30"/>
          <w:szCs w:val="30"/>
        </w:rPr>
      </w:pPr>
      <w:r w:rsidRPr="004F3742">
        <w:rPr>
          <w:rFonts w:ascii="Times New Roman" w:eastAsia="Calibri" w:hAnsi="Times New Roman" w:cs="Times New Roman"/>
          <w:b/>
          <w:bCs/>
          <w:i w:val="0"/>
          <w:iCs w:val="0"/>
          <w:sz w:val="30"/>
          <w:szCs w:val="30"/>
        </w:rPr>
        <w:t>«Месяц первокурсника»</w:t>
      </w:r>
    </w:p>
    <w:p w14:paraId="75984968" w14:textId="77777777" w:rsidR="00115F2C" w:rsidRPr="00115F2C" w:rsidRDefault="00115F2C" w:rsidP="00115F2C">
      <w:pPr>
        <w:spacing w:after="0" w:line="280" w:lineRule="exact"/>
        <w:jc w:val="center"/>
        <w:rPr>
          <w:rFonts w:ascii="Times New Roman" w:eastAsia="Calibri" w:hAnsi="Times New Roman" w:cs="Times New Roman"/>
          <w:b/>
          <w:i w:val="0"/>
          <w:iCs w:val="0"/>
          <w:sz w:val="30"/>
          <w:szCs w:val="30"/>
        </w:rPr>
      </w:pPr>
    </w:p>
    <w:tbl>
      <w:tblPr>
        <w:tblW w:w="102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5"/>
        <w:gridCol w:w="2928"/>
        <w:gridCol w:w="5577"/>
      </w:tblGrid>
      <w:tr w:rsidR="00115F2C" w:rsidRPr="00115F2C" w14:paraId="21086A66" w14:textId="77777777" w:rsidTr="00487E7C">
        <w:trPr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510B7" w14:textId="77777777" w:rsidR="00115F2C" w:rsidRPr="00115F2C" w:rsidRDefault="00115F2C" w:rsidP="00115F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bCs/>
                <w:i w:val="0"/>
                <w:iCs w:val="0"/>
                <w:sz w:val="28"/>
                <w:szCs w:val="28"/>
              </w:rPr>
              <w:t>Дата проведения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F3915" w14:textId="77777777" w:rsidR="00115F2C" w:rsidRPr="00115F2C" w:rsidRDefault="00115F2C" w:rsidP="00115F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bCs/>
                <w:i w:val="0"/>
                <w:iCs w:val="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DDD87" w14:textId="77777777" w:rsidR="00115F2C" w:rsidRPr="00115F2C" w:rsidRDefault="00115F2C" w:rsidP="00115F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bCs/>
                <w:i w:val="0"/>
                <w:iCs w:val="0"/>
                <w:sz w:val="28"/>
                <w:szCs w:val="28"/>
              </w:rPr>
              <w:t>Форма проведения</w:t>
            </w:r>
          </w:p>
        </w:tc>
      </w:tr>
      <w:tr w:rsidR="00115F2C" w:rsidRPr="00115F2C" w14:paraId="2CB4013C" w14:textId="77777777" w:rsidTr="00487E7C">
        <w:trPr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68353" w14:textId="77777777" w:rsidR="00115F2C" w:rsidRPr="004F3742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 w:val="0"/>
                <w:iCs w:val="0"/>
                <w:sz w:val="28"/>
                <w:szCs w:val="28"/>
              </w:rPr>
            </w:pPr>
            <w:r w:rsidRPr="004F3742">
              <w:rPr>
                <w:rFonts w:ascii="Times New Roman" w:eastAsia="Calibri" w:hAnsi="Times New Roman" w:cs="Times New Roman"/>
                <w:b/>
                <w:i w:val="0"/>
                <w:iCs w:val="0"/>
                <w:sz w:val="28"/>
                <w:szCs w:val="28"/>
              </w:rPr>
              <w:t>01.09.2025–07.09.2025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8F0CD" w14:textId="77777777" w:rsidR="00115F2C" w:rsidRPr="004F3742" w:rsidRDefault="00115F2C" w:rsidP="00115F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 w:val="0"/>
                <w:iCs w:val="0"/>
                <w:sz w:val="28"/>
                <w:szCs w:val="28"/>
              </w:rPr>
            </w:pPr>
            <w:r w:rsidRPr="004F3742">
              <w:rPr>
                <w:rFonts w:ascii="Times New Roman" w:eastAsia="Calibri" w:hAnsi="Times New Roman" w:cs="Times New Roman"/>
                <w:b/>
                <w:i w:val="0"/>
                <w:iCs w:val="0"/>
                <w:sz w:val="28"/>
                <w:szCs w:val="28"/>
              </w:rPr>
              <w:t>Неделя знакомства с университетом</w:t>
            </w:r>
          </w:p>
          <w:p w14:paraId="15DEAD95" w14:textId="77777777" w:rsidR="004F3742" w:rsidRDefault="00115F2C" w:rsidP="00115F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 w:val="0"/>
                <w:iCs w:val="0"/>
                <w:sz w:val="28"/>
                <w:szCs w:val="28"/>
              </w:rPr>
            </w:pPr>
            <w:r w:rsidRPr="004F3742">
              <w:rPr>
                <w:rFonts w:ascii="Times New Roman" w:eastAsia="Calibri" w:hAnsi="Times New Roman" w:cs="Times New Roman"/>
                <w:b/>
                <w:i w:val="0"/>
                <w:iCs w:val="0"/>
                <w:sz w:val="28"/>
                <w:szCs w:val="28"/>
              </w:rPr>
              <w:t xml:space="preserve">«Неделя первокурсника – Добро пожаловать </w:t>
            </w:r>
          </w:p>
          <w:p w14:paraId="014AC6A9" w14:textId="291B42CE" w:rsidR="00115F2C" w:rsidRPr="00115F2C" w:rsidRDefault="00115F2C" w:rsidP="00115F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 w:val="0"/>
                <w:iCs w:val="0"/>
                <w:sz w:val="28"/>
                <w:szCs w:val="28"/>
              </w:rPr>
            </w:pPr>
            <w:r w:rsidRPr="004F3742">
              <w:rPr>
                <w:rFonts w:ascii="Times New Roman" w:eastAsia="Calibri" w:hAnsi="Times New Roman" w:cs="Times New Roman"/>
                <w:b/>
                <w:i w:val="0"/>
                <w:iCs w:val="0"/>
                <w:sz w:val="28"/>
                <w:szCs w:val="28"/>
              </w:rPr>
              <w:t>в студенческую жизнь!»</w:t>
            </w:r>
          </w:p>
        </w:tc>
      </w:tr>
      <w:tr w:rsidR="00115F2C" w:rsidRPr="00115F2C" w14:paraId="1F70BD7D" w14:textId="77777777" w:rsidTr="00487E7C">
        <w:trPr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02B59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01.09.2025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BBE6C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«2025 год благоустройства – преобразование и устойчивость»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52990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– торжественные встречи (собрания, линейки) с первокурсниками;</w:t>
            </w:r>
          </w:p>
          <w:p w14:paraId="5F083FF8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– выставки достижений университета;</w:t>
            </w:r>
          </w:p>
          <w:p w14:paraId="5A8AF1F2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– диалоговые площадки (круглые столы) с участием должностных лиц, закрепленных за учреждением образования и др.;</w:t>
            </w:r>
          </w:p>
        </w:tc>
      </w:tr>
      <w:tr w:rsidR="00115F2C" w:rsidRPr="00115F2C" w14:paraId="69B5AF83" w14:textId="77777777" w:rsidTr="00487E7C">
        <w:trPr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21F74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02.09.2025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D8414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«Университет больших возможностей»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0AC0F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 xml:space="preserve">– интерактивные квесты, </w:t>
            </w:r>
            <w:proofErr w:type="spellStart"/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квизы</w:t>
            </w:r>
            <w:proofErr w:type="spellEnd"/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 xml:space="preserve"> на знакомство со структурой учреждения образования, общественными объединениями и формированиями, инфраструктурой и др.;</w:t>
            </w:r>
          </w:p>
        </w:tc>
      </w:tr>
      <w:tr w:rsidR="00115F2C" w:rsidRPr="00115F2C" w14:paraId="4E16B98A" w14:textId="77777777" w:rsidTr="00487E7C">
        <w:trPr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B1C5D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03.09.2025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C0B93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«Неслучайная встреча»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506E8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– встречи в формате «открытый диалог» с приглашением выпускников университета, добившихся успехов в профессиональной деятельности и др.;</w:t>
            </w:r>
          </w:p>
        </w:tc>
      </w:tr>
      <w:tr w:rsidR="00115F2C" w:rsidRPr="00115F2C" w14:paraId="1CA0C97F" w14:textId="77777777" w:rsidTr="00487E7C">
        <w:trPr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8B301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04.09.2025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81F55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«Наука, спорт и творчество»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6BDEC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– презентации, мастер-классы, интерактивные площадки по привлечению студентов-первокурсников к занятиям в творческих, спортивных, научных лабораториях и объединениях</w:t>
            </w:r>
          </w:p>
        </w:tc>
      </w:tr>
      <w:tr w:rsidR="00115F2C" w:rsidRPr="00115F2C" w14:paraId="6463AE0F" w14:textId="77777777" w:rsidTr="00487E7C">
        <w:trPr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EE0E8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05.09.2025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700F7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«Ярмарка активного студента»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CF806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– презентации деятельности молодежных общественных организаций и формирований учреждений высшего образования</w:t>
            </w:r>
          </w:p>
        </w:tc>
      </w:tr>
      <w:tr w:rsidR="00115F2C" w:rsidRPr="00115F2C" w14:paraId="3D0A8F25" w14:textId="77777777" w:rsidTr="00487E7C">
        <w:trPr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951E9" w14:textId="77777777" w:rsidR="00115F2C" w:rsidRPr="004F3742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 w:val="0"/>
                <w:iCs w:val="0"/>
                <w:sz w:val="28"/>
                <w:szCs w:val="28"/>
              </w:rPr>
            </w:pPr>
            <w:r w:rsidRPr="004F3742">
              <w:rPr>
                <w:rFonts w:ascii="Times New Roman" w:eastAsia="Calibri" w:hAnsi="Times New Roman" w:cs="Times New Roman"/>
                <w:b/>
                <w:i w:val="0"/>
                <w:iCs w:val="0"/>
                <w:sz w:val="28"/>
                <w:szCs w:val="28"/>
              </w:rPr>
              <w:t>08.09.2025–14.09.2025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83707" w14:textId="77777777" w:rsidR="00115F2C" w:rsidRPr="004F3742" w:rsidRDefault="00115F2C" w:rsidP="00115F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 w:val="0"/>
                <w:iCs w:val="0"/>
                <w:sz w:val="28"/>
                <w:szCs w:val="28"/>
              </w:rPr>
            </w:pPr>
            <w:r w:rsidRPr="004F3742">
              <w:rPr>
                <w:rFonts w:ascii="Times New Roman" w:eastAsia="Calibri" w:hAnsi="Times New Roman" w:cs="Times New Roman"/>
                <w:b/>
                <w:i w:val="0"/>
                <w:iCs w:val="0"/>
                <w:sz w:val="28"/>
                <w:szCs w:val="28"/>
              </w:rPr>
              <w:t>Неделя безопасности в молодежной среде</w:t>
            </w:r>
          </w:p>
          <w:p w14:paraId="5E13EA26" w14:textId="77777777" w:rsidR="00115F2C" w:rsidRPr="00115F2C" w:rsidRDefault="00115F2C" w:rsidP="00115F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4F3742">
              <w:rPr>
                <w:rFonts w:ascii="Times New Roman" w:eastAsia="Calibri" w:hAnsi="Times New Roman" w:cs="Times New Roman"/>
                <w:b/>
                <w:i w:val="0"/>
                <w:iCs w:val="0"/>
                <w:sz w:val="28"/>
                <w:szCs w:val="28"/>
              </w:rPr>
              <w:t>«Молодежь против!»</w:t>
            </w:r>
          </w:p>
        </w:tc>
      </w:tr>
      <w:tr w:rsidR="00115F2C" w:rsidRPr="00115F2C" w14:paraId="38A028C9" w14:textId="77777777" w:rsidTr="00487E7C">
        <w:trPr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24207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08.09.2025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BDA3E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«Наш выбор – жизнь без опасности!»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2BE2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 xml:space="preserve">– круглые столы, встречи, беседы с обучающимся с целью разъяснения законодательства Республики Беларусь о порядке организации и проведения массовых мероприятий, сведений об административной и уголовной ответственности за его нарушение, а также законодательства о противодействии экстремизму, иным деструктивным проявлениям и недопущении реабилитации </w:t>
            </w: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lastRenderedPageBreak/>
              <w:t>нацизма, в том числе посредством использования мессенджеров и социальных сетей интернет</w:t>
            </w:r>
          </w:p>
        </w:tc>
      </w:tr>
      <w:tr w:rsidR="00115F2C" w:rsidRPr="00115F2C" w14:paraId="7A483CEA" w14:textId="77777777" w:rsidTr="00487E7C">
        <w:trPr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97CE3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lastRenderedPageBreak/>
              <w:t>09.09.2025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90773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«Профилактика асоциально и деструктивного поведения студентов»</w:t>
            </w:r>
          </w:p>
          <w:p w14:paraId="3DAFB1B3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10196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– просмотры с обязательным обсуждением фильмов-расследований «Вирус нацизма» и др.</w:t>
            </w:r>
          </w:p>
          <w:p w14:paraId="10E69E01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(</w:t>
            </w:r>
            <w:hyperlink r:id="rId8" w:history="1">
              <w:r w:rsidRPr="00115F2C">
                <w:rPr>
                  <w:rFonts w:ascii="Times New Roman" w:eastAsia="Calibri" w:hAnsi="Times New Roman" w:cs="Times New Roman"/>
                  <w:i w:val="0"/>
                  <w:iCs w:val="0"/>
                  <w:sz w:val="28"/>
                  <w:szCs w:val="28"/>
                  <w:u w:val="single"/>
                </w:rPr>
                <w:t>https://nihe.by/index.php/ru/videomaterialy-rekomendovannye-k-prosmotru/profilakticheskoe-vospitanie</w:t>
              </w:r>
            </w:hyperlink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 xml:space="preserve"> )</w:t>
            </w:r>
          </w:p>
        </w:tc>
      </w:tr>
      <w:tr w:rsidR="00115F2C" w:rsidRPr="00115F2C" w14:paraId="012588BB" w14:textId="77777777" w:rsidTr="00487E7C">
        <w:trPr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D1D2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10.09.2025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F4606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«Кибербезопасность»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E1AC3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– семинары, круглые столы, интерактивные игры и симуляции, разработка и распространение информационных материалов и др.</w:t>
            </w:r>
          </w:p>
        </w:tc>
      </w:tr>
      <w:tr w:rsidR="00115F2C" w:rsidRPr="00115F2C" w14:paraId="4CBE4CD4" w14:textId="77777777" w:rsidTr="00487E7C">
        <w:trPr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B11E7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11.09.2025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A8597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«Всегда есть выбор!»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3B973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– встречи в рамках проекта профилактики асоциального поведения в молодежной среде</w:t>
            </w:r>
          </w:p>
        </w:tc>
      </w:tr>
      <w:tr w:rsidR="00115F2C" w:rsidRPr="00115F2C" w14:paraId="4FA3C52D" w14:textId="77777777" w:rsidTr="00487E7C">
        <w:trPr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62D4B" w14:textId="77777777" w:rsidR="00115F2C" w:rsidRPr="004F3742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 w:val="0"/>
                <w:iCs w:val="0"/>
                <w:sz w:val="28"/>
                <w:szCs w:val="28"/>
              </w:rPr>
            </w:pPr>
            <w:r w:rsidRPr="004F3742">
              <w:rPr>
                <w:rFonts w:ascii="Times New Roman" w:eastAsia="Calibri" w:hAnsi="Times New Roman" w:cs="Times New Roman"/>
                <w:b/>
                <w:i w:val="0"/>
                <w:iCs w:val="0"/>
                <w:sz w:val="28"/>
                <w:szCs w:val="28"/>
              </w:rPr>
              <w:t>15.09.2025 - 21.09.2025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46CA4" w14:textId="77777777" w:rsidR="00115F2C" w:rsidRPr="004F3742" w:rsidRDefault="00115F2C" w:rsidP="00115F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 w:val="0"/>
                <w:iCs w:val="0"/>
                <w:sz w:val="28"/>
                <w:szCs w:val="28"/>
              </w:rPr>
            </w:pPr>
            <w:r w:rsidRPr="004F3742">
              <w:rPr>
                <w:rFonts w:ascii="Times New Roman" w:eastAsia="Calibri" w:hAnsi="Times New Roman" w:cs="Times New Roman"/>
                <w:b/>
                <w:i w:val="0"/>
                <w:iCs w:val="0"/>
                <w:sz w:val="28"/>
                <w:szCs w:val="28"/>
              </w:rPr>
              <w:t>Неделя по патриотическому воспитанию</w:t>
            </w:r>
          </w:p>
          <w:p w14:paraId="40D8939D" w14:textId="77777777" w:rsidR="00115F2C" w:rsidRPr="00115F2C" w:rsidRDefault="00115F2C" w:rsidP="00115F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 w:val="0"/>
                <w:iCs w:val="0"/>
                <w:sz w:val="28"/>
                <w:szCs w:val="28"/>
              </w:rPr>
            </w:pPr>
            <w:r w:rsidRPr="004F3742">
              <w:rPr>
                <w:rFonts w:ascii="Times New Roman" w:eastAsia="Calibri" w:hAnsi="Times New Roman" w:cs="Times New Roman"/>
                <w:b/>
                <w:i w:val="0"/>
                <w:iCs w:val="0"/>
                <w:sz w:val="28"/>
                <w:szCs w:val="28"/>
              </w:rPr>
              <w:t>«Неделя народного единства»</w:t>
            </w:r>
          </w:p>
        </w:tc>
      </w:tr>
      <w:tr w:rsidR="00115F2C" w:rsidRPr="00115F2C" w14:paraId="07D7534B" w14:textId="77777777" w:rsidTr="00487E7C">
        <w:trPr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032B4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15.09.2025-21.09.2025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5F7AF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«Мы – едины!»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BDBAE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– тематические выставки, посвященные достижениям Республики Беларусь, государственной символике Республики Беларусь, социально-экономическому развитию нашей страны; л</w:t>
            </w:r>
            <w:proofErr w:type="spellStart"/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  <w:lang w:val="x-none"/>
              </w:rPr>
              <w:t>екции</w:t>
            </w:r>
            <w:proofErr w:type="spellEnd"/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  <w:lang w:val="x-none"/>
              </w:rPr>
              <w:t xml:space="preserve"> и просветительские беседы</w:t>
            </w: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; к</w:t>
            </w:r>
            <w:proofErr w:type="spellStart"/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  <w:lang w:val="x-none"/>
              </w:rPr>
              <w:t>онкурсы</w:t>
            </w:r>
            <w:proofErr w:type="spellEnd"/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  <w:lang w:val="x-none"/>
              </w:rPr>
              <w:t xml:space="preserve"> (рисунков, фотографии, эссе)</w:t>
            </w: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; в</w:t>
            </w:r>
            <w:proofErr w:type="spellStart"/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  <w:lang w:val="x-none"/>
              </w:rPr>
              <w:t>икторины</w:t>
            </w:r>
            <w:proofErr w:type="spellEnd"/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  <w:lang w:val="x-none"/>
              </w:rPr>
              <w:t xml:space="preserve"> и квесты</w:t>
            </w: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; м</w:t>
            </w:r>
            <w:proofErr w:type="spellStart"/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  <w:lang w:val="x-none"/>
              </w:rPr>
              <w:t>астер</w:t>
            </w:r>
            <w:proofErr w:type="spellEnd"/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  <w:lang w:val="x-none"/>
              </w:rPr>
              <w:t>-классы (по изготовлению символики, исторических сувениров)</w:t>
            </w: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; посещение мемориальных комплексов; э</w:t>
            </w:r>
            <w:proofErr w:type="spellStart"/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  <w:lang w:val="x-none"/>
              </w:rPr>
              <w:t>кскурсии</w:t>
            </w:r>
            <w:proofErr w:type="spellEnd"/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  <w:lang w:val="x-none"/>
              </w:rPr>
              <w:t xml:space="preserve"> в музеи, памятные места</w:t>
            </w: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; в</w:t>
            </w:r>
            <w:proofErr w:type="spellStart"/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  <w:lang w:val="x-none"/>
              </w:rPr>
              <w:t>олонт</w:t>
            </w: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е</w:t>
            </w: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  <w:lang w:val="x-none"/>
              </w:rPr>
              <w:t>рские</w:t>
            </w:r>
            <w:proofErr w:type="spellEnd"/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  <w:lang w:val="x-none"/>
              </w:rPr>
              <w:t xml:space="preserve"> и благотворительные акции</w:t>
            </w: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; ф</w:t>
            </w:r>
            <w:proofErr w:type="spellStart"/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  <w:lang w:val="x-none"/>
              </w:rPr>
              <w:t>лешмобы</w:t>
            </w:r>
            <w:proofErr w:type="spellEnd"/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  <w:lang w:val="x-none"/>
              </w:rPr>
              <w:t xml:space="preserve"> и митинги</w:t>
            </w: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 xml:space="preserve"> и др.</w:t>
            </w:r>
          </w:p>
        </w:tc>
      </w:tr>
      <w:tr w:rsidR="00115F2C" w:rsidRPr="00115F2C" w14:paraId="237B2BF0" w14:textId="77777777" w:rsidTr="00487E7C">
        <w:trPr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316BF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16.09.2025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C8790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Республиканский диктант «</w:t>
            </w:r>
            <w:proofErr w:type="spellStart"/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Дзень</w:t>
            </w:r>
            <w:proofErr w:type="spellEnd"/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народнага</w:t>
            </w:r>
            <w:proofErr w:type="spellEnd"/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адзінства</w:t>
            </w:r>
            <w:proofErr w:type="spellEnd"/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»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618D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– написание республиканского диктанта «</w:t>
            </w:r>
            <w:proofErr w:type="spellStart"/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Дзень</w:t>
            </w:r>
            <w:proofErr w:type="spellEnd"/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народнага</w:t>
            </w:r>
            <w:proofErr w:type="spellEnd"/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адзінства</w:t>
            </w:r>
            <w:proofErr w:type="spellEnd"/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»</w:t>
            </w:r>
          </w:p>
          <w:p w14:paraId="64802793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(</w:t>
            </w:r>
            <w:hyperlink r:id="rId9" w:history="1">
              <w:r w:rsidRPr="00115F2C">
                <w:rPr>
                  <w:rFonts w:ascii="Times New Roman" w:eastAsia="Calibri" w:hAnsi="Times New Roman" w:cs="Times New Roman"/>
                  <w:i w:val="0"/>
                  <w:iCs w:val="0"/>
                  <w:sz w:val="28"/>
                  <w:szCs w:val="28"/>
                  <w:u w:val="single"/>
                </w:rPr>
                <w:t>https://www.youtube.com/@Moladz.by_</w:t>
              </w:r>
            </w:hyperlink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)</w:t>
            </w:r>
          </w:p>
        </w:tc>
      </w:tr>
      <w:tr w:rsidR="00115F2C" w:rsidRPr="00115F2C" w14:paraId="043A1C67" w14:textId="77777777" w:rsidTr="00487E7C">
        <w:trPr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1617E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17.09.2025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5E74F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«17 Сентября – День народного единства»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6E95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– диалоговые площадки, открытые диалоги,  круглые столы с приглашением знаковых лиц: политиков, государственных служащих, общественных деятелей, журналистов, деятелей культуры и искусства и др.</w:t>
            </w:r>
          </w:p>
        </w:tc>
      </w:tr>
      <w:tr w:rsidR="00115F2C" w:rsidRPr="00115F2C" w14:paraId="3A9F6F84" w14:textId="77777777" w:rsidTr="00487E7C">
        <w:trPr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05FD4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18.09.2025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91BA3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«Геноцид белорусского народа. То, что забыть нельзя…»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60AF7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– информационные площадки о расследовании уголовного дела о геноциде белорусского народа в годы Великой Отечественной войны и послевоенный период</w:t>
            </w:r>
          </w:p>
          <w:p w14:paraId="15CF7BE7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(</w:t>
            </w:r>
            <w:hyperlink r:id="rId10" w:history="1">
              <w:r w:rsidRPr="00115F2C">
                <w:rPr>
                  <w:rFonts w:ascii="Times New Roman" w:eastAsia="Calibri" w:hAnsi="Times New Roman" w:cs="Times New Roman"/>
                  <w:i w:val="0"/>
                  <w:iCs w:val="0"/>
                  <w:sz w:val="28"/>
                  <w:szCs w:val="28"/>
                  <w:u w:val="single"/>
                </w:rPr>
                <w:t>https://nihe.by/index.php/ru/genotsid-</w:t>
              </w:r>
              <w:r w:rsidRPr="00115F2C">
                <w:rPr>
                  <w:rFonts w:ascii="Times New Roman" w:eastAsia="Calibri" w:hAnsi="Times New Roman" w:cs="Times New Roman"/>
                  <w:i w:val="0"/>
                  <w:iCs w:val="0"/>
                  <w:sz w:val="28"/>
                  <w:szCs w:val="28"/>
                  <w:u w:val="single"/>
                </w:rPr>
                <w:lastRenderedPageBreak/>
                <w:t>belorusskogo-naroda-v-gody-velikoj-otechestvennoj-vojny</w:t>
              </w:r>
            </w:hyperlink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 xml:space="preserve"> )   </w:t>
            </w:r>
          </w:p>
          <w:p w14:paraId="53D0FC0C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– просмотры фильмов документального цикла «Без срока давности» о геноциде</w:t>
            </w:r>
          </w:p>
          <w:p w14:paraId="13623BDE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белорусского народа» и др.</w:t>
            </w:r>
          </w:p>
        </w:tc>
      </w:tr>
      <w:tr w:rsidR="00115F2C" w:rsidRPr="00115F2C" w14:paraId="79539926" w14:textId="77777777" w:rsidTr="00487E7C">
        <w:trPr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5F9D1" w14:textId="77777777" w:rsidR="00115F2C" w:rsidRPr="004F3742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 w:val="0"/>
                <w:iCs w:val="0"/>
                <w:sz w:val="28"/>
                <w:szCs w:val="28"/>
              </w:rPr>
            </w:pPr>
            <w:r w:rsidRPr="004F3742">
              <w:rPr>
                <w:rFonts w:ascii="Times New Roman" w:eastAsia="Calibri" w:hAnsi="Times New Roman" w:cs="Times New Roman"/>
                <w:b/>
                <w:i w:val="0"/>
                <w:iCs w:val="0"/>
                <w:sz w:val="28"/>
                <w:szCs w:val="28"/>
              </w:rPr>
              <w:lastRenderedPageBreak/>
              <w:t>22.09.2025–28.09.2025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D78C0" w14:textId="77777777" w:rsidR="00115F2C" w:rsidRPr="004F3742" w:rsidRDefault="00115F2C" w:rsidP="00115F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 w:val="0"/>
                <w:iCs w:val="0"/>
                <w:sz w:val="28"/>
                <w:szCs w:val="28"/>
              </w:rPr>
            </w:pPr>
            <w:r w:rsidRPr="004F3742">
              <w:rPr>
                <w:rFonts w:ascii="Times New Roman" w:eastAsia="Calibri" w:hAnsi="Times New Roman" w:cs="Times New Roman"/>
                <w:b/>
                <w:i w:val="0"/>
                <w:iCs w:val="0"/>
                <w:sz w:val="28"/>
                <w:szCs w:val="28"/>
              </w:rPr>
              <w:t xml:space="preserve">Неделя здорового образа жизни </w:t>
            </w:r>
          </w:p>
          <w:p w14:paraId="749E55EF" w14:textId="77777777" w:rsidR="00115F2C" w:rsidRPr="00115F2C" w:rsidRDefault="00115F2C" w:rsidP="00115F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 w:val="0"/>
                <w:iCs w:val="0"/>
                <w:sz w:val="28"/>
                <w:szCs w:val="28"/>
              </w:rPr>
            </w:pPr>
            <w:r w:rsidRPr="004F3742">
              <w:rPr>
                <w:rFonts w:ascii="Times New Roman" w:eastAsia="Calibri" w:hAnsi="Times New Roman" w:cs="Times New Roman"/>
                <w:b/>
                <w:i w:val="0"/>
                <w:iCs w:val="0"/>
                <w:sz w:val="28"/>
                <w:szCs w:val="28"/>
              </w:rPr>
              <w:t>«Сделай правильный выбор»</w:t>
            </w:r>
          </w:p>
        </w:tc>
      </w:tr>
      <w:tr w:rsidR="00115F2C" w:rsidRPr="00115F2C" w14:paraId="476601ED" w14:textId="77777777" w:rsidTr="00487E7C">
        <w:trPr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7333B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22.09.2025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50B9D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«День отказа от курения»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B742E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 xml:space="preserve">– тематические круглые столы с участием представителей органов здравоохранения; –– интервьюирование «Отношение к курению»; </w:t>
            </w:r>
          </w:p>
          <w:p w14:paraId="1FA4E300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– </w:t>
            </w:r>
            <w:proofErr w:type="spellStart"/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фотоакция</w:t>
            </w:r>
            <w:proofErr w:type="spellEnd"/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 xml:space="preserve"> «Мы против курения!»; </w:t>
            </w:r>
          </w:p>
          <w:p w14:paraId="13A54C1F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– </w:t>
            </w:r>
            <w:proofErr w:type="spellStart"/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видеодайджест</w:t>
            </w:r>
            <w:proofErr w:type="spellEnd"/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 xml:space="preserve"> «Не отравляй свою жизнь!»</w:t>
            </w:r>
          </w:p>
        </w:tc>
      </w:tr>
      <w:tr w:rsidR="00115F2C" w:rsidRPr="00115F2C" w14:paraId="5C1699E3" w14:textId="77777777" w:rsidTr="00487E7C">
        <w:trPr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4B192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23.09.2025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D0B06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bCs/>
                <w:i w:val="0"/>
                <w:iCs w:val="0"/>
                <w:sz w:val="28"/>
                <w:szCs w:val="28"/>
              </w:rPr>
              <w:t>«День профилактики алкоголизма»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CCEFB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 xml:space="preserve">– акция «Мы выбираем трезвый образ жизни! Ты с нами?»; </w:t>
            </w:r>
          </w:p>
          <w:p w14:paraId="2CBD38F1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– </w:t>
            </w:r>
            <w:proofErr w:type="spellStart"/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видеодайджест</w:t>
            </w:r>
            <w:proofErr w:type="spellEnd"/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 xml:space="preserve"> «Сделай правильный выбор!»;</w:t>
            </w:r>
          </w:p>
          <w:p w14:paraId="723E5382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– диспут «Миф или правда?!»</w:t>
            </w:r>
          </w:p>
        </w:tc>
      </w:tr>
      <w:tr w:rsidR="00115F2C" w:rsidRPr="00115F2C" w14:paraId="4705315A" w14:textId="77777777" w:rsidTr="00487E7C">
        <w:trPr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A7673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24.09.2025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F0394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bCs/>
                <w:i w:val="0"/>
                <w:iCs w:val="0"/>
                <w:sz w:val="28"/>
                <w:szCs w:val="28"/>
              </w:rPr>
              <w:t>«День профилактики наркозависимости»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90A86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 xml:space="preserve">– интерактивная акция «Без наркотиков жизнь ярче»; </w:t>
            </w:r>
          </w:p>
          <w:p w14:paraId="4E9594A4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 xml:space="preserve">– тайм-дайджест «Доска удовольствий»; </w:t>
            </w:r>
          </w:p>
          <w:p w14:paraId="5B7428E0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 xml:space="preserve">– встреча-диалог «По страницам закона»; </w:t>
            </w:r>
          </w:p>
          <w:p w14:paraId="1250F64A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– профилактическая беседа-консультация на тему «Профилактика употребления ПАВ среди учащейся молодежи» с участием врачей-наркологов</w:t>
            </w:r>
          </w:p>
        </w:tc>
      </w:tr>
      <w:tr w:rsidR="00115F2C" w:rsidRPr="00115F2C" w14:paraId="23AC3A17" w14:textId="77777777" w:rsidTr="00487E7C">
        <w:trPr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31393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25.09.2025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2CBFE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bCs/>
                <w:i w:val="0"/>
                <w:iCs w:val="0"/>
                <w:sz w:val="28"/>
                <w:szCs w:val="28"/>
              </w:rPr>
              <w:t>«День физической культуры и спорта»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87DBA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спортивные мероприятия</w:t>
            </w:r>
          </w:p>
        </w:tc>
      </w:tr>
      <w:tr w:rsidR="00115F2C" w:rsidRPr="00115F2C" w14:paraId="42DFE1FF" w14:textId="77777777" w:rsidTr="00487E7C">
        <w:trPr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D4A6A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26.09.2025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97FA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«Мы – за здоровье!»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F38FF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 xml:space="preserve">– деловая игра «Быть здоровым здорово!»; </w:t>
            </w:r>
          </w:p>
          <w:p w14:paraId="027A6D0D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– конкурс агитбригад по здоровому образу жизни;</w:t>
            </w:r>
          </w:p>
          <w:p w14:paraId="2DB63A1B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 xml:space="preserve">– подведение итогов мероприятий тематической недели (подготовка фото и </w:t>
            </w:r>
            <w:proofErr w:type="spellStart"/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видеодайджестов</w:t>
            </w:r>
            <w:proofErr w:type="spellEnd"/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)</w:t>
            </w:r>
          </w:p>
        </w:tc>
      </w:tr>
    </w:tbl>
    <w:p w14:paraId="21EDC95B" w14:textId="77777777" w:rsidR="00115F2C" w:rsidRPr="00115F2C" w:rsidRDefault="00115F2C" w:rsidP="004F3742">
      <w:pPr>
        <w:spacing w:after="0" w:line="240" w:lineRule="auto"/>
        <w:rPr>
          <w:rFonts w:ascii="Times New Roman" w:eastAsia="Calibri" w:hAnsi="Times New Roman" w:cs="Times New Roman"/>
          <w:b/>
          <w:i w:val="0"/>
          <w:iCs w:val="0"/>
          <w:sz w:val="28"/>
          <w:szCs w:val="28"/>
        </w:rPr>
      </w:pPr>
    </w:p>
    <w:sectPr w:rsidR="00115F2C" w:rsidRPr="00115F2C" w:rsidSect="00115F2C">
      <w:headerReference w:type="default" r:id="rId11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287E75" w14:textId="77777777" w:rsidR="00E31747" w:rsidRDefault="00E31747">
      <w:pPr>
        <w:spacing w:after="0" w:line="240" w:lineRule="auto"/>
      </w:pPr>
      <w:r>
        <w:separator/>
      </w:r>
    </w:p>
  </w:endnote>
  <w:endnote w:type="continuationSeparator" w:id="0">
    <w:p w14:paraId="74B1E9F8" w14:textId="77777777" w:rsidR="00E31747" w:rsidRDefault="00E31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DE18AB" w14:textId="77777777" w:rsidR="00E31747" w:rsidRDefault="00E31747">
      <w:pPr>
        <w:spacing w:after="0" w:line="240" w:lineRule="auto"/>
      </w:pPr>
      <w:r>
        <w:separator/>
      </w:r>
    </w:p>
  </w:footnote>
  <w:footnote w:type="continuationSeparator" w:id="0">
    <w:p w14:paraId="442F7F16" w14:textId="77777777" w:rsidR="00E31747" w:rsidRDefault="00E31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08706320"/>
      <w:docPartObj>
        <w:docPartGallery w:val="Page Numbers (Top of Page)"/>
        <w:docPartUnique/>
      </w:docPartObj>
    </w:sdtPr>
    <w:sdtEndPr/>
    <w:sdtContent>
      <w:p w14:paraId="4F7B4AED" w14:textId="77777777" w:rsidR="00487E7C" w:rsidRDefault="00487E7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32</w:t>
        </w:r>
        <w:r>
          <w:fldChar w:fldCharType="end"/>
        </w:r>
      </w:p>
    </w:sdtContent>
  </w:sdt>
  <w:p w14:paraId="47F63FF0" w14:textId="77777777" w:rsidR="00487E7C" w:rsidRDefault="00487E7C">
    <w:pPr>
      <w:pStyle w:val="ae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D7D8D"/>
    <w:multiLevelType w:val="multilevel"/>
    <w:tmpl w:val="AF1E9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2654FB"/>
    <w:multiLevelType w:val="multilevel"/>
    <w:tmpl w:val="D0061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F90602"/>
    <w:multiLevelType w:val="hybridMultilevel"/>
    <w:tmpl w:val="CD3E678C"/>
    <w:lvl w:ilvl="0" w:tplc="F4086B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D3D1CD6"/>
    <w:multiLevelType w:val="hybridMultilevel"/>
    <w:tmpl w:val="FD1EF56A"/>
    <w:lvl w:ilvl="0" w:tplc="7798788C">
      <w:start w:val="1"/>
      <w:numFmt w:val="upperRoman"/>
      <w:lvlText w:val="%1."/>
      <w:lvlJc w:val="left"/>
      <w:pPr>
        <w:ind w:left="1571" w:hanging="720"/>
      </w:pPr>
      <w:rPr>
        <w:rFonts w:hint="default"/>
        <w:b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3DA460A"/>
    <w:multiLevelType w:val="multilevel"/>
    <w:tmpl w:val="6BF40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13DE"/>
    <w:rsid w:val="00005AF6"/>
    <w:rsid w:val="00006A59"/>
    <w:rsid w:val="00010CFD"/>
    <w:rsid w:val="000163F6"/>
    <w:rsid w:val="00022F86"/>
    <w:rsid w:val="00036056"/>
    <w:rsid w:val="00050570"/>
    <w:rsid w:val="0005237A"/>
    <w:rsid w:val="00054986"/>
    <w:rsid w:val="00060051"/>
    <w:rsid w:val="00062D8C"/>
    <w:rsid w:val="00072F90"/>
    <w:rsid w:val="000768AB"/>
    <w:rsid w:val="00077919"/>
    <w:rsid w:val="00077A04"/>
    <w:rsid w:val="0008243F"/>
    <w:rsid w:val="000854D3"/>
    <w:rsid w:val="00087A3B"/>
    <w:rsid w:val="000907A0"/>
    <w:rsid w:val="00091888"/>
    <w:rsid w:val="000A7069"/>
    <w:rsid w:val="000B2C16"/>
    <w:rsid w:val="000B7364"/>
    <w:rsid w:val="000C3171"/>
    <w:rsid w:val="000C3776"/>
    <w:rsid w:val="000C7DCD"/>
    <w:rsid w:val="000D2096"/>
    <w:rsid w:val="000D538A"/>
    <w:rsid w:val="000D6F0A"/>
    <w:rsid w:val="000E0FF3"/>
    <w:rsid w:val="000F3141"/>
    <w:rsid w:val="000F5753"/>
    <w:rsid w:val="000F6B57"/>
    <w:rsid w:val="00100773"/>
    <w:rsid w:val="00104533"/>
    <w:rsid w:val="00106C85"/>
    <w:rsid w:val="00110D95"/>
    <w:rsid w:val="00112BEA"/>
    <w:rsid w:val="00112EF1"/>
    <w:rsid w:val="00115F2C"/>
    <w:rsid w:val="00117B7E"/>
    <w:rsid w:val="0012768A"/>
    <w:rsid w:val="00127DA7"/>
    <w:rsid w:val="00132B83"/>
    <w:rsid w:val="00141287"/>
    <w:rsid w:val="00141B70"/>
    <w:rsid w:val="00145F55"/>
    <w:rsid w:val="00152918"/>
    <w:rsid w:val="001547CA"/>
    <w:rsid w:val="00155087"/>
    <w:rsid w:val="00156F96"/>
    <w:rsid w:val="00160A4F"/>
    <w:rsid w:val="00161CF3"/>
    <w:rsid w:val="001704C7"/>
    <w:rsid w:val="001A45D2"/>
    <w:rsid w:val="001A6709"/>
    <w:rsid w:val="001B4AA7"/>
    <w:rsid w:val="001E15B0"/>
    <w:rsid w:val="001E4089"/>
    <w:rsid w:val="001F780D"/>
    <w:rsid w:val="00215C66"/>
    <w:rsid w:val="0022678D"/>
    <w:rsid w:val="0023688F"/>
    <w:rsid w:val="00237157"/>
    <w:rsid w:val="00237EC8"/>
    <w:rsid w:val="002448A2"/>
    <w:rsid w:val="0025387A"/>
    <w:rsid w:val="00262DCE"/>
    <w:rsid w:val="00267BA3"/>
    <w:rsid w:val="00274143"/>
    <w:rsid w:val="002801F5"/>
    <w:rsid w:val="0028203E"/>
    <w:rsid w:val="00282F71"/>
    <w:rsid w:val="00283A03"/>
    <w:rsid w:val="00286B83"/>
    <w:rsid w:val="00292C4D"/>
    <w:rsid w:val="0029356E"/>
    <w:rsid w:val="00293826"/>
    <w:rsid w:val="002A266E"/>
    <w:rsid w:val="002B26BF"/>
    <w:rsid w:val="002B3D6B"/>
    <w:rsid w:val="002C1D30"/>
    <w:rsid w:val="002C69DA"/>
    <w:rsid w:val="002D6502"/>
    <w:rsid w:val="002D76BF"/>
    <w:rsid w:val="00302BED"/>
    <w:rsid w:val="003172AB"/>
    <w:rsid w:val="00317C7D"/>
    <w:rsid w:val="00320664"/>
    <w:rsid w:val="00321D59"/>
    <w:rsid w:val="00355368"/>
    <w:rsid w:val="00356CC9"/>
    <w:rsid w:val="00356DE9"/>
    <w:rsid w:val="00371AF3"/>
    <w:rsid w:val="00374DB6"/>
    <w:rsid w:val="003769F1"/>
    <w:rsid w:val="00383973"/>
    <w:rsid w:val="0038521D"/>
    <w:rsid w:val="0039018B"/>
    <w:rsid w:val="00390F7B"/>
    <w:rsid w:val="0039324C"/>
    <w:rsid w:val="00396486"/>
    <w:rsid w:val="00396D0B"/>
    <w:rsid w:val="003B2B8A"/>
    <w:rsid w:val="003B3199"/>
    <w:rsid w:val="003C181B"/>
    <w:rsid w:val="003C19D8"/>
    <w:rsid w:val="003C2424"/>
    <w:rsid w:val="003C4732"/>
    <w:rsid w:val="003D21A5"/>
    <w:rsid w:val="003D2D78"/>
    <w:rsid w:val="003D426E"/>
    <w:rsid w:val="003E3519"/>
    <w:rsid w:val="003F35B5"/>
    <w:rsid w:val="003F4765"/>
    <w:rsid w:val="003F5E18"/>
    <w:rsid w:val="003F7CE5"/>
    <w:rsid w:val="0040033A"/>
    <w:rsid w:val="00410187"/>
    <w:rsid w:val="00414C6F"/>
    <w:rsid w:val="00415716"/>
    <w:rsid w:val="004172A3"/>
    <w:rsid w:val="00425E2A"/>
    <w:rsid w:val="00432FDF"/>
    <w:rsid w:val="00444F94"/>
    <w:rsid w:val="00445550"/>
    <w:rsid w:val="00460841"/>
    <w:rsid w:val="00472F1B"/>
    <w:rsid w:val="004752B9"/>
    <w:rsid w:val="0048756B"/>
    <w:rsid w:val="00487E7C"/>
    <w:rsid w:val="00491F0C"/>
    <w:rsid w:val="00492A49"/>
    <w:rsid w:val="00493302"/>
    <w:rsid w:val="0049536B"/>
    <w:rsid w:val="004A57C2"/>
    <w:rsid w:val="004B3E48"/>
    <w:rsid w:val="004B5F17"/>
    <w:rsid w:val="004C6E7C"/>
    <w:rsid w:val="004C796C"/>
    <w:rsid w:val="004D092B"/>
    <w:rsid w:val="004D7ADF"/>
    <w:rsid w:val="004E3E57"/>
    <w:rsid w:val="004E5744"/>
    <w:rsid w:val="004F3742"/>
    <w:rsid w:val="00504581"/>
    <w:rsid w:val="005049D8"/>
    <w:rsid w:val="00513281"/>
    <w:rsid w:val="00517266"/>
    <w:rsid w:val="005247DC"/>
    <w:rsid w:val="00526064"/>
    <w:rsid w:val="00526648"/>
    <w:rsid w:val="0052670C"/>
    <w:rsid w:val="00544DAB"/>
    <w:rsid w:val="00545F63"/>
    <w:rsid w:val="005511AC"/>
    <w:rsid w:val="00551E3D"/>
    <w:rsid w:val="00560770"/>
    <w:rsid w:val="00560BFE"/>
    <w:rsid w:val="0056237B"/>
    <w:rsid w:val="005654D1"/>
    <w:rsid w:val="0057063A"/>
    <w:rsid w:val="00572412"/>
    <w:rsid w:val="005808B6"/>
    <w:rsid w:val="0058658A"/>
    <w:rsid w:val="00587CEE"/>
    <w:rsid w:val="00592D34"/>
    <w:rsid w:val="0059533C"/>
    <w:rsid w:val="0059773F"/>
    <w:rsid w:val="005B3D1E"/>
    <w:rsid w:val="005C0614"/>
    <w:rsid w:val="005C2DCC"/>
    <w:rsid w:val="005C34DD"/>
    <w:rsid w:val="005C4567"/>
    <w:rsid w:val="005D2158"/>
    <w:rsid w:val="005E63E1"/>
    <w:rsid w:val="005F04CF"/>
    <w:rsid w:val="005F6F4A"/>
    <w:rsid w:val="00603DC2"/>
    <w:rsid w:val="00603F5E"/>
    <w:rsid w:val="006126BE"/>
    <w:rsid w:val="00613C0F"/>
    <w:rsid w:val="006242FB"/>
    <w:rsid w:val="00634F1D"/>
    <w:rsid w:val="00640FC9"/>
    <w:rsid w:val="006628F9"/>
    <w:rsid w:val="006700C0"/>
    <w:rsid w:val="00670B4C"/>
    <w:rsid w:val="00672506"/>
    <w:rsid w:val="00682987"/>
    <w:rsid w:val="00683A8A"/>
    <w:rsid w:val="00693BD5"/>
    <w:rsid w:val="006A09BA"/>
    <w:rsid w:val="006A1F55"/>
    <w:rsid w:val="006A3230"/>
    <w:rsid w:val="006B2DE9"/>
    <w:rsid w:val="006B5FF8"/>
    <w:rsid w:val="006C179C"/>
    <w:rsid w:val="006C3565"/>
    <w:rsid w:val="006C3AB4"/>
    <w:rsid w:val="006C6171"/>
    <w:rsid w:val="006C7BBB"/>
    <w:rsid w:val="006D1EB7"/>
    <w:rsid w:val="006D7076"/>
    <w:rsid w:val="006E3CD7"/>
    <w:rsid w:val="006F4100"/>
    <w:rsid w:val="006F50C0"/>
    <w:rsid w:val="00702AB8"/>
    <w:rsid w:val="0070347D"/>
    <w:rsid w:val="00717E0D"/>
    <w:rsid w:val="007220C8"/>
    <w:rsid w:val="00733ADA"/>
    <w:rsid w:val="00740FA5"/>
    <w:rsid w:val="007448FE"/>
    <w:rsid w:val="00752770"/>
    <w:rsid w:val="00763927"/>
    <w:rsid w:val="00764222"/>
    <w:rsid w:val="00773548"/>
    <w:rsid w:val="0077665F"/>
    <w:rsid w:val="00791F0A"/>
    <w:rsid w:val="007932BC"/>
    <w:rsid w:val="00794C3F"/>
    <w:rsid w:val="007A23E1"/>
    <w:rsid w:val="007B0CFC"/>
    <w:rsid w:val="007B2982"/>
    <w:rsid w:val="007B7C6F"/>
    <w:rsid w:val="007D135A"/>
    <w:rsid w:val="007E56A9"/>
    <w:rsid w:val="007F0F53"/>
    <w:rsid w:val="007F2323"/>
    <w:rsid w:val="00800048"/>
    <w:rsid w:val="00813CBE"/>
    <w:rsid w:val="0081500D"/>
    <w:rsid w:val="0082020F"/>
    <w:rsid w:val="00840220"/>
    <w:rsid w:val="00842701"/>
    <w:rsid w:val="00843BE3"/>
    <w:rsid w:val="00844675"/>
    <w:rsid w:val="0084771D"/>
    <w:rsid w:val="00847F15"/>
    <w:rsid w:val="00862513"/>
    <w:rsid w:val="00864232"/>
    <w:rsid w:val="00870942"/>
    <w:rsid w:val="008712DD"/>
    <w:rsid w:val="008755B3"/>
    <w:rsid w:val="00880B73"/>
    <w:rsid w:val="0088123F"/>
    <w:rsid w:val="00887D1F"/>
    <w:rsid w:val="00893A22"/>
    <w:rsid w:val="008964C0"/>
    <w:rsid w:val="008A05BA"/>
    <w:rsid w:val="008A42CF"/>
    <w:rsid w:val="008A7AEF"/>
    <w:rsid w:val="008B0AE9"/>
    <w:rsid w:val="008B3D87"/>
    <w:rsid w:val="008B448E"/>
    <w:rsid w:val="008B4CE8"/>
    <w:rsid w:val="008C3B63"/>
    <w:rsid w:val="008E64A6"/>
    <w:rsid w:val="008E6D9C"/>
    <w:rsid w:val="008E6FC1"/>
    <w:rsid w:val="008F49E4"/>
    <w:rsid w:val="00904F36"/>
    <w:rsid w:val="0090565F"/>
    <w:rsid w:val="009065FC"/>
    <w:rsid w:val="0090760A"/>
    <w:rsid w:val="00907A79"/>
    <w:rsid w:val="00910759"/>
    <w:rsid w:val="0091275E"/>
    <w:rsid w:val="0092001C"/>
    <w:rsid w:val="00926128"/>
    <w:rsid w:val="0093288A"/>
    <w:rsid w:val="0093428F"/>
    <w:rsid w:val="00935C4C"/>
    <w:rsid w:val="00940619"/>
    <w:rsid w:val="009445DE"/>
    <w:rsid w:val="00950DBE"/>
    <w:rsid w:val="009522DB"/>
    <w:rsid w:val="00955672"/>
    <w:rsid w:val="00957BF4"/>
    <w:rsid w:val="00957D91"/>
    <w:rsid w:val="0096586B"/>
    <w:rsid w:val="00971515"/>
    <w:rsid w:val="00971E25"/>
    <w:rsid w:val="009721FF"/>
    <w:rsid w:val="0097300E"/>
    <w:rsid w:val="0098063A"/>
    <w:rsid w:val="00990761"/>
    <w:rsid w:val="009A49EA"/>
    <w:rsid w:val="009B7E0F"/>
    <w:rsid w:val="009B7EE9"/>
    <w:rsid w:val="009C2DB4"/>
    <w:rsid w:val="009C3C89"/>
    <w:rsid w:val="009E145E"/>
    <w:rsid w:val="009E430D"/>
    <w:rsid w:val="009F0C0F"/>
    <w:rsid w:val="009F59EB"/>
    <w:rsid w:val="009F7115"/>
    <w:rsid w:val="009F7550"/>
    <w:rsid w:val="00A01320"/>
    <w:rsid w:val="00A22A22"/>
    <w:rsid w:val="00A32566"/>
    <w:rsid w:val="00A33B8A"/>
    <w:rsid w:val="00A33D17"/>
    <w:rsid w:val="00A47954"/>
    <w:rsid w:val="00A554F4"/>
    <w:rsid w:val="00A5608D"/>
    <w:rsid w:val="00A57642"/>
    <w:rsid w:val="00A647DF"/>
    <w:rsid w:val="00A73891"/>
    <w:rsid w:val="00A81C86"/>
    <w:rsid w:val="00A8479F"/>
    <w:rsid w:val="00A92C1D"/>
    <w:rsid w:val="00A94F07"/>
    <w:rsid w:val="00A9579E"/>
    <w:rsid w:val="00A961F0"/>
    <w:rsid w:val="00A97025"/>
    <w:rsid w:val="00AA1003"/>
    <w:rsid w:val="00AA4E11"/>
    <w:rsid w:val="00AB230B"/>
    <w:rsid w:val="00AB30EF"/>
    <w:rsid w:val="00AB65E1"/>
    <w:rsid w:val="00AC1062"/>
    <w:rsid w:val="00AC460F"/>
    <w:rsid w:val="00AC49F7"/>
    <w:rsid w:val="00AD0CFA"/>
    <w:rsid w:val="00AD3ABA"/>
    <w:rsid w:val="00AD3BF8"/>
    <w:rsid w:val="00AD4B5F"/>
    <w:rsid w:val="00AD6537"/>
    <w:rsid w:val="00AE1303"/>
    <w:rsid w:val="00AE4F85"/>
    <w:rsid w:val="00AF029A"/>
    <w:rsid w:val="00AF71E9"/>
    <w:rsid w:val="00B04D8D"/>
    <w:rsid w:val="00B2464E"/>
    <w:rsid w:val="00B30124"/>
    <w:rsid w:val="00B30DA3"/>
    <w:rsid w:val="00B31DE6"/>
    <w:rsid w:val="00B367A4"/>
    <w:rsid w:val="00B36F40"/>
    <w:rsid w:val="00B46825"/>
    <w:rsid w:val="00B4742D"/>
    <w:rsid w:val="00B61C68"/>
    <w:rsid w:val="00B6456C"/>
    <w:rsid w:val="00B65549"/>
    <w:rsid w:val="00B6587A"/>
    <w:rsid w:val="00B66EDC"/>
    <w:rsid w:val="00B67911"/>
    <w:rsid w:val="00B879E6"/>
    <w:rsid w:val="00B93961"/>
    <w:rsid w:val="00B9679D"/>
    <w:rsid w:val="00B96B85"/>
    <w:rsid w:val="00B979BC"/>
    <w:rsid w:val="00BB3DCE"/>
    <w:rsid w:val="00BC1613"/>
    <w:rsid w:val="00BC37FD"/>
    <w:rsid w:val="00BC6D49"/>
    <w:rsid w:val="00BD3105"/>
    <w:rsid w:val="00BD5C05"/>
    <w:rsid w:val="00BD6321"/>
    <w:rsid w:val="00BD7763"/>
    <w:rsid w:val="00BE03EF"/>
    <w:rsid w:val="00BE1C4F"/>
    <w:rsid w:val="00BE7C3A"/>
    <w:rsid w:val="00C05F9A"/>
    <w:rsid w:val="00C069AD"/>
    <w:rsid w:val="00C11B39"/>
    <w:rsid w:val="00C2099C"/>
    <w:rsid w:val="00C24BC1"/>
    <w:rsid w:val="00C27087"/>
    <w:rsid w:val="00C32422"/>
    <w:rsid w:val="00C349F0"/>
    <w:rsid w:val="00C42E0E"/>
    <w:rsid w:val="00C46208"/>
    <w:rsid w:val="00C605FE"/>
    <w:rsid w:val="00C6211C"/>
    <w:rsid w:val="00C729FD"/>
    <w:rsid w:val="00C72BCA"/>
    <w:rsid w:val="00C72D0B"/>
    <w:rsid w:val="00C7754B"/>
    <w:rsid w:val="00C83693"/>
    <w:rsid w:val="00C84E77"/>
    <w:rsid w:val="00C96C8E"/>
    <w:rsid w:val="00CA0FF5"/>
    <w:rsid w:val="00CA1E70"/>
    <w:rsid w:val="00CA4F6F"/>
    <w:rsid w:val="00CA640A"/>
    <w:rsid w:val="00CB1570"/>
    <w:rsid w:val="00CB353A"/>
    <w:rsid w:val="00CB567E"/>
    <w:rsid w:val="00CC002A"/>
    <w:rsid w:val="00CC2595"/>
    <w:rsid w:val="00CC6FBE"/>
    <w:rsid w:val="00CD024E"/>
    <w:rsid w:val="00CD2768"/>
    <w:rsid w:val="00CE1346"/>
    <w:rsid w:val="00CE4485"/>
    <w:rsid w:val="00CF5348"/>
    <w:rsid w:val="00D0184B"/>
    <w:rsid w:val="00D045F1"/>
    <w:rsid w:val="00D10839"/>
    <w:rsid w:val="00D13E50"/>
    <w:rsid w:val="00D14211"/>
    <w:rsid w:val="00D2459F"/>
    <w:rsid w:val="00D24950"/>
    <w:rsid w:val="00D3205F"/>
    <w:rsid w:val="00D35E60"/>
    <w:rsid w:val="00D36AE1"/>
    <w:rsid w:val="00D4199B"/>
    <w:rsid w:val="00D468F9"/>
    <w:rsid w:val="00D64B7A"/>
    <w:rsid w:val="00D74076"/>
    <w:rsid w:val="00D81AA2"/>
    <w:rsid w:val="00D94CBE"/>
    <w:rsid w:val="00D9726F"/>
    <w:rsid w:val="00DA1483"/>
    <w:rsid w:val="00DB2481"/>
    <w:rsid w:val="00DB3A65"/>
    <w:rsid w:val="00DB4266"/>
    <w:rsid w:val="00DB5395"/>
    <w:rsid w:val="00DC1504"/>
    <w:rsid w:val="00DD0B66"/>
    <w:rsid w:val="00DD70E8"/>
    <w:rsid w:val="00DF2801"/>
    <w:rsid w:val="00DF5DBB"/>
    <w:rsid w:val="00E20AC4"/>
    <w:rsid w:val="00E31747"/>
    <w:rsid w:val="00E43714"/>
    <w:rsid w:val="00E46635"/>
    <w:rsid w:val="00E5119B"/>
    <w:rsid w:val="00E57814"/>
    <w:rsid w:val="00E60A9B"/>
    <w:rsid w:val="00E614B6"/>
    <w:rsid w:val="00E66323"/>
    <w:rsid w:val="00E713DE"/>
    <w:rsid w:val="00E74927"/>
    <w:rsid w:val="00E76BC7"/>
    <w:rsid w:val="00E9054C"/>
    <w:rsid w:val="00E91EAD"/>
    <w:rsid w:val="00E9310D"/>
    <w:rsid w:val="00E94EEA"/>
    <w:rsid w:val="00E96EC1"/>
    <w:rsid w:val="00EA2237"/>
    <w:rsid w:val="00EA4C2B"/>
    <w:rsid w:val="00EA5A12"/>
    <w:rsid w:val="00EB239B"/>
    <w:rsid w:val="00EB792F"/>
    <w:rsid w:val="00EC0DF8"/>
    <w:rsid w:val="00EC3BF0"/>
    <w:rsid w:val="00ED2319"/>
    <w:rsid w:val="00ED2F6B"/>
    <w:rsid w:val="00EF72E0"/>
    <w:rsid w:val="00F01170"/>
    <w:rsid w:val="00F10FD1"/>
    <w:rsid w:val="00F11A20"/>
    <w:rsid w:val="00F207F1"/>
    <w:rsid w:val="00F2474C"/>
    <w:rsid w:val="00F26C7D"/>
    <w:rsid w:val="00F27ECE"/>
    <w:rsid w:val="00F307F5"/>
    <w:rsid w:val="00F4191E"/>
    <w:rsid w:val="00F46A6A"/>
    <w:rsid w:val="00F4708B"/>
    <w:rsid w:val="00F47A47"/>
    <w:rsid w:val="00F50269"/>
    <w:rsid w:val="00F5544D"/>
    <w:rsid w:val="00F6130D"/>
    <w:rsid w:val="00F738F7"/>
    <w:rsid w:val="00F773E7"/>
    <w:rsid w:val="00F80255"/>
    <w:rsid w:val="00F81B32"/>
    <w:rsid w:val="00F845B3"/>
    <w:rsid w:val="00F84B77"/>
    <w:rsid w:val="00F862D4"/>
    <w:rsid w:val="00FA4257"/>
    <w:rsid w:val="00FA66FD"/>
    <w:rsid w:val="00FB6BF1"/>
    <w:rsid w:val="00FC0203"/>
    <w:rsid w:val="00FC3473"/>
    <w:rsid w:val="00FC4906"/>
    <w:rsid w:val="00FC60ED"/>
    <w:rsid w:val="00FD4968"/>
    <w:rsid w:val="00FE3371"/>
    <w:rsid w:val="00FF0B6D"/>
    <w:rsid w:val="00FF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2F4DC"/>
  <w15:docId w15:val="{FE8C433A-8420-4820-9DD0-255CBA4CE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F780D"/>
    <w:pPr>
      <w:spacing w:after="200" w:line="288" w:lineRule="auto"/>
    </w:pPr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qFormat/>
    <w:rsid w:val="00862513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i w:val="0"/>
      <w:iCs w:val="0"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780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F78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F780D"/>
    <w:rPr>
      <w:i/>
      <w:iCs/>
      <w:sz w:val="20"/>
      <w:szCs w:val="20"/>
    </w:rPr>
  </w:style>
  <w:style w:type="character" w:styleId="a6">
    <w:name w:val="Hyperlink"/>
    <w:basedOn w:val="a0"/>
    <w:uiPriority w:val="99"/>
    <w:unhideWhenUsed/>
    <w:rsid w:val="001F780D"/>
    <w:rPr>
      <w:color w:val="0563C1" w:themeColor="hyperlink"/>
      <w:u w:val="single"/>
    </w:rPr>
  </w:style>
  <w:style w:type="character" w:customStyle="1" w:styleId="a7">
    <w:name w:val="Основной текст_"/>
    <w:basedOn w:val="a0"/>
    <w:link w:val="11"/>
    <w:rsid w:val="001F780D"/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Основной текст1"/>
    <w:basedOn w:val="a"/>
    <w:link w:val="a7"/>
    <w:rsid w:val="001F780D"/>
    <w:pPr>
      <w:widowControl w:val="0"/>
      <w:spacing w:after="0" w:line="276" w:lineRule="auto"/>
      <w:ind w:firstLine="400"/>
    </w:pPr>
    <w:rPr>
      <w:rFonts w:ascii="Times New Roman" w:eastAsia="Times New Roman" w:hAnsi="Times New Roman" w:cs="Times New Roman"/>
      <w:i w:val="0"/>
      <w:iCs w:val="0"/>
      <w:sz w:val="26"/>
      <w:szCs w:val="26"/>
    </w:rPr>
  </w:style>
  <w:style w:type="paragraph" w:customStyle="1" w:styleId="p-normal">
    <w:name w:val="p-normal"/>
    <w:basedOn w:val="a"/>
    <w:rsid w:val="001F7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paragraph" w:customStyle="1" w:styleId="Default">
    <w:name w:val="Default"/>
    <w:rsid w:val="001F78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b-2">
    <w:name w:val="mb-2"/>
    <w:basedOn w:val="a"/>
    <w:rsid w:val="00722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character" w:styleId="a8">
    <w:name w:val="Subtle Emphasis"/>
    <w:basedOn w:val="a0"/>
    <w:uiPriority w:val="19"/>
    <w:qFormat/>
    <w:rsid w:val="000C3776"/>
    <w:rPr>
      <w:i/>
      <w:iCs/>
      <w:color w:val="404040" w:themeColor="text1" w:themeTint="BF"/>
    </w:rPr>
  </w:style>
  <w:style w:type="paragraph" w:styleId="a9">
    <w:name w:val="Normal (Web)"/>
    <w:basedOn w:val="a"/>
    <w:unhideWhenUsed/>
    <w:rsid w:val="00117B7E"/>
    <w:rPr>
      <w:rFonts w:ascii="Times New Roman" w:hAnsi="Times New Roman" w:cs="Times New Roman"/>
      <w:sz w:val="24"/>
      <w:szCs w:val="24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57063A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6700C0"/>
    <w:rPr>
      <w:color w:val="605E5C"/>
      <w:shd w:val="clear" w:color="auto" w:fill="E1DFDD"/>
    </w:rPr>
  </w:style>
  <w:style w:type="paragraph" w:customStyle="1" w:styleId="ConsPlusNormal">
    <w:name w:val="ConsPlusNormal"/>
    <w:rsid w:val="009056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6251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aa">
    <w:name w:val="Без интервала Знак"/>
    <w:link w:val="ab"/>
    <w:uiPriority w:val="1"/>
    <w:locked/>
    <w:rsid w:val="00FC3473"/>
    <w:rPr>
      <w:sz w:val="24"/>
      <w:szCs w:val="24"/>
      <w:lang w:eastAsia="ru-RU"/>
    </w:rPr>
  </w:style>
  <w:style w:type="paragraph" w:styleId="ab">
    <w:name w:val="No Spacing"/>
    <w:link w:val="aa"/>
    <w:uiPriority w:val="1"/>
    <w:qFormat/>
    <w:rsid w:val="00FC3473"/>
    <w:pPr>
      <w:spacing w:after="0" w:line="240" w:lineRule="auto"/>
    </w:pPr>
    <w:rPr>
      <w:sz w:val="24"/>
      <w:szCs w:val="24"/>
      <w:lang w:eastAsia="ru-RU"/>
    </w:rPr>
  </w:style>
  <w:style w:type="paragraph" w:customStyle="1" w:styleId="newncpi">
    <w:name w:val="newncpi"/>
    <w:basedOn w:val="a"/>
    <w:rsid w:val="00E9310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 w:val="0"/>
      <w:iCs w:val="0"/>
      <w:sz w:val="24"/>
      <w:szCs w:val="24"/>
    </w:rPr>
  </w:style>
  <w:style w:type="paragraph" w:customStyle="1" w:styleId="ConsPlusTitle">
    <w:name w:val="ConsPlusTitle"/>
    <w:uiPriority w:val="99"/>
    <w:rsid w:val="000B2C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c">
    <w:name w:val="Body Text Indent"/>
    <w:basedOn w:val="a"/>
    <w:link w:val="ad"/>
    <w:unhideWhenUsed/>
    <w:rsid w:val="00072F90"/>
    <w:pPr>
      <w:spacing w:after="120" w:line="240" w:lineRule="auto"/>
      <w:ind w:left="283"/>
    </w:pPr>
    <w:rPr>
      <w:rFonts w:ascii="Times New Roman" w:eastAsia="Times New Roman" w:hAnsi="Times New Roman" w:cs="Times New Roman"/>
      <w:i w:val="0"/>
      <w:iCs w:val="0"/>
      <w:sz w:val="24"/>
      <w:szCs w:val="24"/>
      <w:lang w:val="be-BY" w:eastAsia="x-none"/>
    </w:rPr>
  </w:style>
  <w:style w:type="character" w:customStyle="1" w:styleId="ad">
    <w:name w:val="Основной текст с отступом Знак"/>
    <w:basedOn w:val="a0"/>
    <w:link w:val="ac"/>
    <w:rsid w:val="00072F90"/>
    <w:rPr>
      <w:rFonts w:ascii="Times New Roman" w:eastAsia="Times New Roman" w:hAnsi="Times New Roman" w:cs="Times New Roman"/>
      <w:sz w:val="24"/>
      <w:szCs w:val="24"/>
      <w:lang w:val="be-BY" w:eastAsia="x-none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410187"/>
    <w:rPr>
      <w:color w:val="605E5C"/>
      <w:shd w:val="clear" w:color="auto" w:fill="E1DFDD"/>
    </w:rPr>
  </w:style>
  <w:style w:type="paragraph" w:styleId="ae">
    <w:name w:val="Body Text"/>
    <w:basedOn w:val="a"/>
    <w:link w:val="af"/>
    <w:uiPriority w:val="99"/>
    <w:semiHidden/>
    <w:unhideWhenUsed/>
    <w:rsid w:val="00115F2C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115F2C"/>
    <w:rPr>
      <w:i/>
      <w:i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115F2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9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ihe.by/index.php/ru/videomaterialy-rekomendovannye-k-prosmotru/profilakticheskoe-vospitani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nihe.by/index.php/ru/genotsid-belorusskogo-naroda-v-gody-velikoj-otechestvennoj-vojn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@Moladz.by_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94B957-2601-4EB9-AE24-CD267B308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Svetlana Zakovrash</cp:lastModifiedBy>
  <cp:revision>9</cp:revision>
  <cp:lastPrinted>2025-07-29T11:59:00Z</cp:lastPrinted>
  <dcterms:created xsi:type="dcterms:W3CDTF">2025-07-29T12:06:00Z</dcterms:created>
  <dcterms:modified xsi:type="dcterms:W3CDTF">2025-09-18T08:29:00Z</dcterms:modified>
</cp:coreProperties>
</file>