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66B" w:rsidRDefault="00C9766B" w:rsidP="00C9766B">
      <w:pPr>
        <w:shd w:val="clear" w:color="auto" w:fill="FFFFFF"/>
        <w:jc w:val="center"/>
        <w:rPr>
          <w:b/>
          <w:bCs/>
        </w:rPr>
      </w:pPr>
      <w:r>
        <w:rPr>
          <w:b/>
          <w:bCs/>
        </w:rPr>
        <w:t>Учебная дисциплина «</w:t>
      </w:r>
      <w:r w:rsidR="00057E70">
        <w:rPr>
          <w:b/>
          <w:bCs/>
        </w:rPr>
        <w:t>Петрография магматических пород</w:t>
      </w:r>
      <w:r>
        <w:rPr>
          <w:b/>
          <w:bCs/>
        </w:rPr>
        <w:t>»</w:t>
      </w:r>
    </w:p>
    <w:p w:rsidR="00C9766B" w:rsidRPr="007F389A" w:rsidRDefault="00C9766B" w:rsidP="00C9766B">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0"/>
        <w:gridCol w:w="5401"/>
      </w:tblGrid>
      <w:tr w:rsidR="00C9766B" w:rsidRPr="0019369C" w:rsidTr="00B83F83">
        <w:tc>
          <w:tcPr>
            <w:tcW w:w="4786" w:type="dxa"/>
            <w:shd w:val="clear" w:color="auto" w:fill="auto"/>
          </w:tcPr>
          <w:p w:rsidR="00C9766B" w:rsidRPr="009E35B8" w:rsidRDefault="00C9766B" w:rsidP="00B83F83">
            <w:pPr>
              <w:rPr>
                <w:b/>
                <w:bCs/>
              </w:rPr>
            </w:pPr>
            <w:r w:rsidRPr="009E35B8">
              <w:rPr>
                <w:b/>
                <w:bCs/>
              </w:rPr>
              <w:t xml:space="preserve">Место дисциплины </w:t>
            </w:r>
          </w:p>
          <w:p w:rsidR="00C9766B" w:rsidRPr="0019369C" w:rsidRDefault="00C9766B" w:rsidP="00B83F83">
            <w:pPr>
              <w:rPr>
                <w:bCs/>
              </w:rPr>
            </w:pPr>
            <w:r w:rsidRPr="009E35B8">
              <w:rPr>
                <w:b/>
                <w:bCs/>
              </w:rPr>
              <w:t>в структурной схеме образовательной программы</w:t>
            </w:r>
          </w:p>
        </w:tc>
        <w:tc>
          <w:tcPr>
            <w:tcW w:w="6345" w:type="dxa"/>
            <w:shd w:val="clear" w:color="auto" w:fill="auto"/>
          </w:tcPr>
          <w:p w:rsidR="00C9766B" w:rsidRPr="0019369C" w:rsidRDefault="00C9766B" w:rsidP="00B83F83">
            <w:pPr>
              <w:jc w:val="center"/>
              <w:rPr>
                <w:bCs/>
              </w:rPr>
            </w:pPr>
            <w:r w:rsidRPr="0019369C">
              <w:rPr>
                <w:bCs/>
              </w:rPr>
              <w:t>Образовательная программа бакалавриата</w:t>
            </w:r>
          </w:p>
          <w:p w:rsidR="00C9766B" w:rsidRPr="0019369C" w:rsidRDefault="00C9766B" w:rsidP="00B83F83">
            <w:pPr>
              <w:jc w:val="center"/>
              <w:rPr>
                <w:bCs/>
              </w:rPr>
            </w:pPr>
            <w:r w:rsidRPr="0019369C">
              <w:rPr>
                <w:bCs/>
              </w:rPr>
              <w:t xml:space="preserve"> (</w:t>
            </w:r>
            <w:r w:rsidRPr="0019369C">
              <w:rPr>
                <w:bCs/>
                <w:lang w:val="en-US"/>
              </w:rPr>
              <w:t>I</w:t>
            </w:r>
            <w:r w:rsidRPr="0019369C">
              <w:rPr>
                <w:bCs/>
              </w:rPr>
              <w:t xml:space="preserve"> ступень высшего образования)</w:t>
            </w:r>
          </w:p>
          <w:p w:rsidR="00C9766B" w:rsidRPr="00057E70" w:rsidRDefault="00C9766B" w:rsidP="00B83F83">
            <w:pPr>
              <w:jc w:val="center"/>
              <w:rPr>
                <w:bCs/>
              </w:rPr>
            </w:pPr>
            <w:r w:rsidRPr="00057E70">
              <w:rPr>
                <w:bCs/>
              </w:rPr>
              <w:t xml:space="preserve">Специальность: </w:t>
            </w:r>
            <w:r w:rsidR="00057E70" w:rsidRPr="00057E70">
              <w:rPr>
                <w:rStyle w:val="fontstyle01"/>
                <w:bCs/>
                <w:sz w:val="24"/>
                <w:szCs w:val="24"/>
              </w:rPr>
              <w:t>6-05-0532-04 «Геология»</w:t>
            </w:r>
          </w:p>
          <w:p w:rsidR="00C9766B" w:rsidRPr="0019369C" w:rsidRDefault="00C9766B" w:rsidP="00B83F83">
            <w:pPr>
              <w:jc w:val="center"/>
              <w:rPr>
                <w:bCs/>
              </w:rPr>
            </w:pPr>
            <w:r w:rsidRPr="0019369C">
              <w:rPr>
                <w:bCs/>
              </w:rPr>
              <w:t>Цикл специальных дисциплин: государственный компонент</w:t>
            </w:r>
          </w:p>
        </w:tc>
      </w:tr>
      <w:tr w:rsidR="00C9766B" w:rsidTr="00B83F83">
        <w:tc>
          <w:tcPr>
            <w:tcW w:w="4786" w:type="dxa"/>
            <w:shd w:val="clear" w:color="auto" w:fill="auto"/>
          </w:tcPr>
          <w:p w:rsidR="00C9766B" w:rsidRPr="0019369C" w:rsidRDefault="00C9766B" w:rsidP="00B83F83">
            <w:pPr>
              <w:rPr>
                <w:b/>
              </w:rPr>
            </w:pPr>
            <w:r w:rsidRPr="0019369C">
              <w:rPr>
                <w:b/>
              </w:rPr>
              <w:t>Краткое содержание</w:t>
            </w:r>
          </w:p>
          <w:p w:rsidR="00C9766B" w:rsidRPr="0019369C" w:rsidRDefault="00C9766B" w:rsidP="00B83F83">
            <w:pPr>
              <w:rPr>
                <w:b/>
              </w:rPr>
            </w:pPr>
          </w:p>
        </w:tc>
        <w:tc>
          <w:tcPr>
            <w:tcW w:w="6345" w:type="dxa"/>
            <w:shd w:val="clear" w:color="auto" w:fill="auto"/>
          </w:tcPr>
          <w:p w:rsidR="00C9766B" w:rsidRPr="00057E70" w:rsidRDefault="00057E70" w:rsidP="00B83F83">
            <w:pPr>
              <w:jc w:val="both"/>
            </w:pPr>
            <w:r w:rsidRPr="00057E70">
              <w:t>Общие сведения о магматических горных породах. Магма и кристаллизация магматических расплавов. Формы залегания магматических пород. Структуры магматических пород. Текстуры магматических пород. Классификация магматических пород. Магматические горные породы ультраосновного состава. Магматические горные породы основного состава. Магматические горные породы среднего состава. Магматические горные породы кислого состава. Магматические формации.</w:t>
            </w:r>
          </w:p>
        </w:tc>
      </w:tr>
      <w:tr w:rsidR="00C9766B" w:rsidTr="00B83F83">
        <w:tc>
          <w:tcPr>
            <w:tcW w:w="4786" w:type="dxa"/>
            <w:shd w:val="clear" w:color="auto" w:fill="auto"/>
          </w:tcPr>
          <w:p w:rsidR="00C9766B" w:rsidRPr="0019369C" w:rsidRDefault="00C9766B" w:rsidP="00B83F83">
            <w:pPr>
              <w:rPr>
                <w:b/>
              </w:rPr>
            </w:pPr>
            <w:r w:rsidRPr="0019369C">
              <w:rPr>
                <w:b/>
              </w:rPr>
              <w:t>Формируемые компетенции, результаты обучения</w:t>
            </w:r>
          </w:p>
        </w:tc>
        <w:tc>
          <w:tcPr>
            <w:tcW w:w="6345" w:type="dxa"/>
            <w:shd w:val="clear" w:color="auto" w:fill="auto"/>
          </w:tcPr>
          <w:p w:rsidR="00C9766B" w:rsidRPr="00057E70" w:rsidRDefault="00C9766B" w:rsidP="00E9010C">
            <w:pPr>
              <w:jc w:val="both"/>
            </w:pPr>
            <w:proofErr w:type="gramStart"/>
            <w:r w:rsidRPr="00057E70">
              <w:t xml:space="preserve">Базовые профессиональные компетенции: </w:t>
            </w:r>
            <w:r w:rsidRPr="00057E70">
              <w:rPr>
                <w:b/>
                <w:i/>
              </w:rPr>
              <w:t>знать:</w:t>
            </w:r>
            <w:r w:rsidR="00057E70" w:rsidRPr="00057E70">
              <w:t xml:space="preserve"> условия образования основных типов магматических пород, связь разных типов магматических пород с различными полезными ископаемыми;</w:t>
            </w:r>
            <w:r w:rsidRPr="00057E70">
              <w:t xml:space="preserve"> </w:t>
            </w:r>
            <w:r w:rsidRPr="00057E70">
              <w:rPr>
                <w:b/>
                <w:i/>
              </w:rPr>
              <w:t>уметь:</w:t>
            </w:r>
            <w:r w:rsidRPr="00057E70">
              <w:rPr>
                <w:b/>
              </w:rPr>
              <w:t xml:space="preserve"> </w:t>
            </w:r>
            <w:r w:rsidR="00057E70" w:rsidRPr="00057E70">
              <w:t xml:space="preserve">самостоятельно описывать минеральный и химический состав, структуру и текстуру главнейших типов магматических пород; </w:t>
            </w:r>
            <w:r w:rsidRPr="00057E70">
              <w:rPr>
                <w:b/>
                <w:i/>
              </w:rPr>
              <w:t>владеть:</w:t>
            </w:r>
            <w:r w:rsidRPr="00057E70">
              <w:t xml:space="preserve"> </w:t>
            </w:r>
            <w:r w:rsidR="00E9010C">
              <w:t xml:space="preserve">навыками </w:t>
            </w:r>
            <w:r w:rsidR="00057E70" w:rsidRPr="00057E70">
              <w:t>выявлени</w:t>
            </w:r>
            <w:r w:rsidR="00E9010C">
              <w:t>я основных</w:t>
            </w:r>
            <w:r w:rsidR="00057E70" w:rsidRPr="00057E70">
              <w:t xml:space="preserve"> закономерностей минерального состава, строения и формы залегания магматических горных пород для оценки их геологического распространения.</w:t>
            </w:r>
            <w:proofErr w:type="gramEnd"/>
          </w:p>
        </w:tc>
      </w:tr>
      <w:tr w:rsidR="00C9766B" w:rsidTr="00B83F83">
        <w:tc>
          <w:tcPr>
            <w:tcW w:w="4786" w:type="dxa"/>
            <w:shd w:val="clear" w:color="auto" w:fill="auto"/>
          </w:tcPr>
          <w:p w:rsidR="00C9766B" w:rsidRPr="0019369C" w:rsidRDefault="00C9766B" w:rsidP="00B83F83">
            <w:pPr>
              <w:rPr>
                <w:b/>
              </w:rPr>
            </w:pPr>
            <w:proofErr w:type="spellStart"/>
            <w:r w:rsidRPr="0019369C">
              <w:rPr>
                <w:b/>
              </w:rPr>
              <w:t>Пререквизиты</w:t>
            </w:r>
            <w:proofErr w:type="spellEnd"/>
          </w:p>
        </w:tc>
        <w:tc>
          <w:tcPr>
            <w:tcW w:w="6345" w:type="dxa"/>
            <w:shd w:val="clear" w:color="auto" w:fill="auto"/>
          </w:tcPr>
          <w:p w:rsidR="00C9766B" w:rsidRDefault="00C9766B" w:rsidP="00B83F83">
            <w:pPr>
              <w:jc w:val="both"/>
            </w:pPr>
          </w:p>
        </w:tc>
      </w:tr>
      <w:tr w:rsidR="00C9766B" w:rsidTr="00B83F83">
        <w:tc>
          <w:tcPr>
            <w:tcW w:w="4786" w:type="dxa"/>
            <w:shd w:val="clear" w:color="auto" w:fill="auto"/>
          </w:tcPr>
          <w:p w:rsidR="00C9766B" w:rsidRPr="0019369C" w:rsidRDefault="00C9766B" w:rsidP="00B83F83">
            <w:pPr>
              <w:rPr>
                <w:b/>
              </w:rPr>
            </w:pPr>
            <w:r w:rsidRPr="0019369C">
              <w:rPr>
                <w:b/>
              </w:rPr>
              <w:t>Тру</w:t>
            </w:r>
            <w:bookmarkStart w:id="0" w:name="_GoBack"/>
            <w:bookmarkEnd w:id="0"/>
            <w:r w:rsidRPr="0019369C">
              <w:rPr>
                <w:b/>
              </w:rPr>
              <w:t>доемкость</w:t>
            </w:r>
          </w:p>
        </w:tc>
        <w:tc>
          <w:tcPr>
            <w:tcW w:w="6345" w:type="dxa"/>
            <w:shd w:val="clear" w:color="auto" w:fill="auto"/>
          </w:tcPr>
          <w:p w:rsidR="00C9766B" w:rsidRDefault="00057E70" w:rsidP="009E35B8">
            <w:pPr>
              <w:jc w:val="both"/>
            </w:pPr>
            <w:r>
              <w:t>3</w:t>
            </w:r>
            <w:r w:rsidR="00C9766B">
              <w:t xml:space="preserve"> зачетны</w:t>
            </w:r>
            <w:r>
              <w:t>е</w:t>
            </w:r>
            <w:r w:rsidR="00C9766B">
              <w:t xml:space="preserve"> единиц</w:t>
            </w:r>
            <w:r>
              <w:t>ы</w:t>
            </w:r>
            <w:r w:rsidR="00C9766B" w:rsidRPr="00777420">
              <w:t>,</w:t>
            </w:r>
            <w:r>
              <w:t xml:space="preserve"> </w:t>
            </w:r>
            <w:r w:rsidR="00C9766B">
              <w:t>1</w:t>
            </w:r>
            <w:r>
              <w:t>02</w:t>
            </w:r>
            <w:r w:rsidR="00C9766B">
              <w:t xml:space="preserve"> академических час</w:t>
            </w:r>
            <w:r>
              <w:t>а</w:t>
            </w:r>
            <w:r w:rsidR="00C9766B">
              <w:t xml:space="preserve">, из них </w:t>
            </w:r>
            <w:r>
              <w:t>60</w:t>
            </w:r>
            <w:r w:rsidR="00C9766B">
              <w:t xml:space="preserve"> аудиторных: 4</w:t>
            </w:r>
            <w:r w:rsidR="009E35B8">
              <w:t>0</w:t>
            </w:r>
            <w:r w:rsidR="00C9766B">
              <w:t xml:space="preserve"> ч лекций и </w:t>
            </w:r>
            <w:r w:rsidR="009E35B8">
              <w:t>20</w:t>
            </w:r>
            <w:r w:rsidR="00C9766B">
              <w:t xml:space="preserve"> ч </w:t>
            </w:r>
            <w:r w:rsidR="009E35B8">
              <w:t>лабораторных</w:t>
            </w:r>
            <w:r w:rsidR="00C9766B">
              <w:t xml:space="preserve"> занятий</w:t>
            </w:r>
            <w:r w:rsidR="00C9766B" w:rsidRPr="0019369C">
              <w:rPr>
                <w:lang w:val="be-BY"/>
              </w:rPr>
              <w:t>.</w:t>
            </w:r>
          </w:p>
        </w:tc>
      </w:tr>
      <w:tr w:rsidR="00C9766B" w:rsidTr="00B83F83">
        <w:tc>
          <w:tcPr>
            <w:tcW w:w="4786" w:type="dxa"/>
            <w:shd w:val="clear" w:color="auto" w:fill="auto"/>
          </w:tcPr>
          <w:p w:rsidR="00C9766B" w:rsidRPr="0019369C" w:rsidRDefault="00C9766B" w:rsidP="00B83F83">
            <w:pPr>
              <w:rPr>
                <w:b/>
              </w:rPr>
            </w:pPr>
            <w:r w:rsidRPr="0019369C">
              <w:rPr>
                <w:b/>
              </w:rPr>
              <w:t>Семестр(ы), требования и формы текущей и промежуточной аттестации</w:t>
            </w:r>
          </w:p>
        </w:tc>
        <w:tc>
          <w:tcPr>
            <w:tcW w:w="6345" w:type="dxa"/>
            <w:shd w:val="clear" w:color="auto" w:fill="auto"/>
          </w:tcPr>
          <w:p w:rsidR="00C9766B" w:rsidRDefault="009E35B8" w:rsidP="00B83F83">
            <w:pPr>
              <w:jc w:val="both"/>
            </w:pPr>
            <w:r>
              <w:t xml:space="preserve">3-й семестр, контрольные работы, </w:t>
            </w:r>
            <w:r w:rsidR="00C9766B">
              <w:t>экзамен.</w:t>
            </w:r>
          </w:p>
        </w:tc>
      </w:tr>
    </w:tbl>
    <w:p w:rsidR="00C9766B" w:rsidRDefault="00C9766B" w:rsidP="00C9766B">
      <w:pPr>
        <w:ind w:left="1575" w:firstLine="3465"/>
        <w:jc w:val="both"/>
        <w:rPr>
          <w:color w:val="000000"/>
          <w:sz w:val="28"/>
          <w:szCs w:val="28"/>
        </w:rPr>
      </w:pPr>
    </w:p>
    <w:p w:rsidR="00C9766B" w:rsidRDefault="00C9766B" w:rsidP="00C9766B">
      <w:pPr>
        <w:pStyle w:val="a3"/>
        <w:tabs>
          <w:tab w:val="left" w:pos="567"/>
        </w:tabs>
        <w:spacing w:line="240" w:lineRule="auto"/>
        <w:ind w:firstLine="709"/>
      </w:pPr>
    </w:p>
    <w:p w:rsidR="00C9766B" w:rsidRDefault="00C9766B" w:rsidP="00C9766B">
      <w:pPr>
        <w:pStyle w:val="a3"/>
        <w:tabs>
          <w:tab w:val="left" w:pos="567"/>
        </w:tabs>
        <w:spacing w:line="240" w:lineRule="auto"/>
        <w:ind w:firstLine="709"/>
      </w:pPr>
    </w:p>
    <w:sectPr w:rsidR="00C9766B" w:rsidSect="00C9766B">
      <w:pgSz w:w="11906" w:h="16838"/>
      <w:pgMar w:top="567"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766B"/>
    <w:rsid w:val="00052979"/>
    <w:rsid w:val="00057E70"/>
    <w:rsid w:val="000A42E2"/>
    <w:rsid w:val="00845A79"/>
    <w:rsid w:val="00957DC3"/>
    <w:rsid w:val="009E35B8"/>
    <w:rsid w:val="00C9766B"/>
    <w:rsid w:val="00CB16E5"/>
    <w:rsid w:val="00CE4419"/>
    <w:rsid w:val="00E901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6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9766B"/>
    <w:pPr>
      <w:spacing w:line="360" w:lineRule="auto"/>
      <w:ind w:firstLine="705"/>
      <w:jc w:val="both"/>
    </w:pPr>
    <w:rPr>
      <w:sz w:val="28"/>
    </w:rPr>
  </w:style>
  <w:style w:type="character" w:customStyle="1" w:styleId="a4">
    <w:name w:val="Основной текст с отступом Знак"/>
    <w:basedOn w:val="a0"/>
    <w:link w:val="a3"/>
    <w:rsid w:val="00C9766B"/>
    <w:rPr>
      <w:rFonts w:ascii="Times New Roman" w:eastAsia="Times New Roman" w:hAnsi="Times New Roman" w:cs="Times New Roman"/>
      <w:sz w:val="28"/>
      <w:szCs w:val="24"/>
      <w:lang w:eastAsia="ru-RU"/>
    </w:rPr>
  </w:style>
  <w:style w:type="character" w:customStyle="1" w:styleId="fontstyle01">
    <w:name w:val="fontstyle01"/>
    <w:rsid w:val="00C9766B"/>
    <w:rPr>
      <w:rFonts w:ascii="Times New Roman" w:hAnsi="Times New Roman" w:cs="Times New Roman" w:hint="default"/>
      <w:b w:val="0"/>
      <w:bCs w:val="0"/>
      <w:i w:val="0"/>
      <w:iCs w:val="0"/>
      <w:color w:val="000000"/>
      <w:sz w:val="28"/>
      <w:szCs w:val="28"/>
    </w:rPr>
  </w:style>
  <w:style w:type="paragraph" w:customStyle="1" w:styleId="2">
    <w:name w:val="Обычный2"/>
    <w:rsid w:val="00057E70"/>
    <w:pPr>
      <w:widowControl w:val="0"/>
      <w:snapToGrid w:val="0"/>
      <w:spacing w:after="0" w:line="240" w:lineRule="auto"/>
      <w:ind w:firstLine="720"/>
      <w:jc w:val="both"/>
    </w:pPr>
    <w:rPr>
      <w:rFonts w:ascii="Times New Roman" w:eastAsia="Times New Roman" w:hAnsi="Times New Roman" w:cs="Times New Roman"/>
      <w:sz w:val="26"/>
      <w:szCs w:val="20"/>
      <w:lang w:eastAsia="ru-RU"/>
    </w:rPr>
  </w:style>
</w:styles>
</file>

<file path=word/webSettings.xml><?xml version="1.0" encoding="utf-8"?>
<w:webSettings xmlns:r="http://schemas.openxmlformats.org/officeDocument/2006/relationships" xmlns:w="http://schemas.openxmlformats.org/wordprocessingml/2006/main">
  <w:divs>
    <w:div w:id="192945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Andrushko</dc:creator>
  <cp:lastModifiedBy>Иришка</cp:lastModifiedBy>
  <cp:revision>3</cp:revision>
  <dcterms:created xsi:type="dcterms:W3CDTF">2024-06-11T21:20:00Z</dcterms:created>
  <dcterms:modified xsi:type="dcterms:W3CDTF">2024-06-11T21:24:00Z</dcterms:modified>
</cp:coreProperties>
</file>