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C6" w:rsidRDefault="008357C6" w:rsidP="008357C6">
      <w:pPr>
        <w:shd w:val="clear" w:color="auto" w:fill="FFFFFF"/>
        <w:jc w:val="center"/>
        <w:rPr>
          <w:b/>
          <w:bCs/>
        </w:rPr>
      </w:pPr>
      <w:r>
        <w:rPr>
          <w:b/>
          <w:bCs/>
        </w:rPr>
        <w:t>Учебная дисциплина «Индустрия туризма»</w:t>
      </w:r>
    </w:p>
    <w:p w:rsidR="008357C6" w:rsidRPr="007F389A" w:rsidRDefault="008357C6" w:rsidP="008357C6">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8357C6" w:rsidRPr="0019369C" w:rsidTr="003229CA">
        <w:tc>
          <w:tcPr>
            <w:tcW w:w="3256" w:type="dxa"/>
            <w:shd w:val="clear" w:color="auto" w:fill="auto"/>
          </w:tcPr>
          <w:p w:rsidR="008357C6" w:rsidRPr="004F7522" w:rsidRDefault="008357C6" w:rsidP="003229CA">
            <w:pPr>
              <w:rPr>
                <w:bCs/>
              </w:rPr>
            </w:pPr>
            <w:r w:rsidRPr="004F7522">
              <w:rPr>
                <w:bCs/>
              </w:rPr>
              <w:t xml:space="preserve">Место дисциплины </w:t>
            </w:r>
          </w:p>
          <w:p w:rsidR="008357C6" w:rsidRPr="004F7522" w:rsidRDefault="008357C6" w:rsidP="003229CA">
            <w:pPr>
              <w:rPr>
                <w:bCs/>
              </w:rPr>
            </w:pPr>
            <w:r w:rsidRPr="004F7522">
              <w:rPr>
                <w:bCs/>
              </w:rPr>
              <w:t>в структурной схеме образовательной программы</w:t>
            </w:r>
          </w:p>
        </w:tc>
        <w:tc>
          <w:tcPr>
            <w:tcW w:w="6089" w:type="dxa"/>
            <w:shd w:val="clear" w:color="auto" w:fill="auto"/>
          </w:tcPr>
          <w:p w:rsidR="008357C6" w:rsidRPr="004F7522" w:rsidRDefault="008357C6" w:rsidP="003229CA">
            <w:pPr>
              <w:ind w:left="-112"/>
              <w:jc w:val="center"/>
              <w:rPr>
                <w:bCs/>
              </w:rPr>
            </w:pPr>
            <w:r w:rsidRPr="004F7522">
              <w:rPr>
                <w:bCs/>
              </w:rPr>
              <w:t>Образовательная программа бакалавриата</w:t>
            </w:r>
          </w:p>
          <w:p w:rsidR="008357C6" w:rsidRPr="004F7522" w:rsidRDefault="008357C6" w:rsidP="003229CA">
            <w:pPr>
              <w:ind w:left="-112"/>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8357C6" w:rsidRPr="004F7522" w:rsidRDefault="008357C6" w:rsidP="003229CA">
            <w:pPr>
              <w:autoSpaceDE w:val="0"/>
              <w:autoSpaceDN w:val="0"/>
              <w:adjustRightInd w:val="0"/>
              <w:ind w:left="-112"/>
              <w:jc w:val="center"/>
              <w:rPr>
                <w:b/>
              </w:rPr>
            </w:pPr>
            <w:r w:rsidRPr="004F7522">
              <w:rPr>
                <w:bCs/>
              </w:rPr>
              <w:t xml:space="preserve">Специальность: </w:t>
            </w:r>
            <w:r w:rsidRPr="004F7522">
              <w:t>6-05-0532-01 «География»</w:t>
            </w:r>
            <w:r w:rsidRPr="004F7522">
              <w:rPr>
                <w:b/>
              </w:rPr>
              <w:t xml:space="preserve">  </w:t>
            </w:r>
          </w:p>
          <w:p w:rsidR="008357C6" w:rsidRDefault="008357C6" w:rsidP="003229CA">
            <w:pPr>
              <w:ind w:left="-112"/>
              <w:jc w:val="center"/>
              <w:rPr>
                <w:bCs/>
              </w:rPr>
            </w:pPr>
            <w:r w:rsidRPr="004F7522">
              <w:rPr>
                <w:bCs/>
              </w:rPr>
              <w:t>Цикл специал</w:t>
            </w:r>
            <w:r>
              <w:rPr>
                <w:bCs/>
              </w:rPr>
              <w:t xml:space="preserve">ьных дисциплин: </w:t>
            </w:r>
          </w:p>
          <w:p w:rsidR="008357C6" w:rsidRPr="004F7522" w:rsidRDefault="008357C6" w:rsidP="003229CA">
            <w:pPr>
              <w:ind w:left="-112"/>
              <w:jc w:val="center"/>
              <w:rPr>
                <w:bCs/>
              </w:rPr>
            </w:pPr>
            <w:r w:rsidRPr="004F7522">
              <w:rPr>
                <w:bCs/>
              </w:rPr>
              <w:t>компонент</w:t>
            </w:r>
            <w:r>
              <w:rPr>
                <w:bCs/>
              </w:rPr>
              <w:t xml:space="preserve"> учреждения образования</w:t>
            </w:r>
            <w:r w:rsidRPr="004F7522">
              <w:rPr>
                <w:bCs/>
              </w:rPr>
              <w:t xml:space="preserve"> </w:t>
            </w:r>
          </w:p>
        </w:tc>
      </w:tr>
      <w:tr w:rsidR="008357C6" w:rsidTr="003229CA">
        <w:tc>
          <w:tcPr>
            <w:tcW w:w="3256" w:type="dxa"/>
            <w:shd w:val="clear" w:color="auto" w:fill="auto"/>
          </w:tcPr>
          <w:p w:rsidR="008357C6" w:rsidRPr="004F7522" w:rsidRDefault="008357C6" w:rsidP="003229CA">
            <w:pPr>
              <w:rPr>
                <w:b/>
              </w:rPr>
            </w:pPr>
            <w:r w:rsidRPr="004F7522">
              <w:rPr>
                <w:b/>
              </w:rPr>
              <w:t>Краткое содержание</w:t>
            </w:r>
          </w:p>
          <w:p w:rsidR="008357C6" w:rsidRPr="004F7522" w:rsidRDefault="008357C6" w:rsidP="003229CA">
            <w:pPr>
              <w:rPr>
                <w:b/>
              </w:rPr>
            </w:pPr>
          </w:p>
        </w:tc>
        <w:tc>
          <w:tcPr>
            <w:tcW w:w="6089" w:type="dxa"/>
            <w:shd w:val="clear" w:color="auto" w:fill="auto"/>
          </w:tcPr>
          <w:p w:rsidR="008357C6" w:rsidRPr="008357C6" w:rsidRDefault="008357C6" w:rsidP="008357C6">
            <w:pPr>
              <w:shd w:val="clear" w:color="auto" w:fill="FFFFFF"/>
              <w:jc w:val="both"/>
              <w:rPr>
                <w:color w:val="1A1A1A"/>
                <w:sz w:val="28"/>
                <w:szCs w:val="28"/>
              </w:rPr>
            </w:pPr>
            <w:r>
              <w:rPr>
                <w:color w:val="1A1A1A"/>
                <w:sz w:val="28"/>
                <w:szCs w:val="28"/>
              </w:rPr>
              <w:t xml:space="preserve">   </w:t>
            </w:r>
            <w:r w:rsidRPr="008357C6">
              <w:rPr>
                <w:color w:val="1A1A1A"/>
                <w:szCs w:val="28"/>
              </w:rPr>
              <w:t>Учебная дисциплина «Индустрия туризма» представляет собой систематизированное изложение теоретико-методологических и организационно-практических основ менеджмента туристической индустрии, направлена на формирование профессиональных знаний, умений и навыков организации туристического бизнеса. Она является составной частью комплекса специальных дисциплин, формирующих профессионально подготовленных специалистов экономико-управленческого профиля для туристической индустрии.</w:t>
            </w:r>
          </w:p>
        </w:tc>
      </w:tr>
      <w:tr w:rsidR="008357C6" w:rsidTr="003229CA">
        <w:tc>
          <w:tcPr>
            <w:tcW w:w="3256" w:type="dxa"/>
            <w:shd w:val="clear" w:color="auto" w:fill="auto"/>
          </w:tcPr>
          <w:p w:rsidR="008357C6" w:rsidRDefault="008357C6" w:rsidP="003229CA">
            <w:pPr>
              <w:rPr>
                <w:b/>
              </w:rPr>
            </w:pPr>
            <w:r w:rsidRPr="004F7522">
              <w:rPr>
                <w:b/>
              </w:rPr>
              <w:t xml:space="preserve">Формируемые компетенции, </w:t>
            </w:r>
          </w:p>
          <w:p w:rsidR="008357C6" w:rsidRPr="004F7522" w:rsidRDefault="008357C6" w:rsidP="003229CA">
            <w:pPr>
              <w:rPr>
                <w:b/>
              </w:rPr>
            </w:pPr>
            <w:r w:rsidRPr="004F7522">
              <w:rPr>
                <w:b/>
              </w:rPr>
              <w:t>результаты обучения</w:t>
            </w:r>
          </w:p>
        </w:tc>
        <w:tc>
          <w:tcPr>
            <w:tcW w:w="6089" w:type="dxa"/>
            <w:shd w:val="clear" w:color="auto" w:fill="auto"/>
          </w:tcPr>
          <w:p w:rsidR="008357C6" w:rsidRPr="008357C6" w:rsidRDefault="008357C6" w:rsidP="008357C6">
            <w:pPr>
              <w:ind w:firstLine="171"/>
              <w:jc w:val="both"/>
            </w:pPr>
            <w:r w:rsidRPr="008357C6">
              <w:t xml:space="preserve">Базовые профессиональные компетенции </w:t>
            </w:r>
          </w:p>
          <w:p w:rsidR="008357C6" w:rsidRPr="008357C6" w:rsidRDefault="008357C6" w:rsidP="008357C6">
            <w:pPr>
              <w:jc w:val="both"/>
              <w:rPr>
                <w:b/>
                <w:i/>
                <w:color w:val="000000"/>
              </w:rPr>
            </w:pPr>
            <w:r>
              <w:rPr>
                <w:b/>
                <w:bCs/>
                <w:i/>
                <w:color w:val="000000"/>
              </w:rPr>
              <w:t xml:space="preserve">  </w:t>
            </w:r>
            <w:r w:rsidRPr="008357C6">
              <w:rPr>
                <w:b/>
                <w:bCs/>
                <w:i/>
                <w:color w:val="000000"/>
              </w:rPr>
              <w:t>знать:</w:t>
            </w:r>
            <w:r>
              <w:rPr>
                <w:b/>
                <w:i/>
                <w:color w:val="000000"/>
              </w:rPr>
              <w:t xml:space="preserve"> </w:t>
            </w:r>
            <w:r w:rsidRPr="008357C6">
              <w:t>историю развития и роль мирового туризма в мировой экономике; основные термины и понятия, принятые в туристской деятельности; инфраструктуру туризма; определение, основные факторы, условия формирования</w:t>
            </w:r>
            <w:r>
              <w:t xml:space="preserve"> и развития туристского региона;</w:t>
            </w:r>
            <w:r>
              <w:rPr>
                <w:b/>
                <w:i/>
                <w:color w:val="000000"/>
              </w:rPr>
              <w:t xml:space="preserve"> </w:t>
            </w:r>
            <w:r w:rsidRPr="008357C6">
              <w:rPr>
                <w:color w:val="000000"/>
              </w:rPr>
              <w:t>современное состояние и тенденции развития индустрии гостеприимства;</w:t>
            </w:r>
          </w:p>
          <w:p w:rsidR="008357C6" w:rsidRPr="008357C6" w:rsidRDefault="008357C6" w:rsidP="008357C6">
            <w:pPr>
              <w:jc w:val="both"/>
              <w:rPr>
                <w:i/>
                <w:color w:val="000000"/>
              </w:rPr>
            </w:pPr>
            <w:r>
              <w:rPr>
                <w:bCs/>
                <w:i/>
                <w:color w:val="000000"/>
              </w:rPr>
              <w:t xml:space="preserve">   </w:t>
            </w:r>
            <w:r w:rsidRPr="008357C6">
              <w:rPr>
                <w:b/>
                <w:bCs/>
                <w:i/>
                <w:color w:val="000000"/>
              </w:rPr>
              <w:t>уметь:</w:t>
            </w:r>
            <w:r>
              <w:rPr>
                <w:i/>
                <w:color w:val="000000"/>
              </w:rPr>
              <w:t xml:space="preserve"> </w:t>
            </w:r>
            <w:r w:rsidRPr="008357C6">
              <w:t xml:space="preserve">осуществлять поиск и использование информации о состоянии и структуре рынка туристских услуг; пользоваться законодательными актами и нормативными документами по правовому регулированию туристской деятельности; использовать потенциал туристских регионов при формировании турпродуктов; консультировать туристов по вопросам пользования банковскими, финансовыми услугами, современными информационными технологиями; </w:t>
            </w:r>
            <w:r>
              <w:rPr>
                <w:i/>
                <w:color w:val="000000"/>
              </w:rPr>
              <w:t xml:space="preserve"> </w:t>
            </w:r>
            <w:r w:rsidRPr="008357C6">
              <w:t>предоставлять информацию о туристско-рекреационных и курортных ресурсах региона, страны назначения;</w:t>
            </w:r>
            <w:r>
              <w:rPr>
                <w:i/>
                <w:color w:val="000000"/>
              </w:rPr>
              <w:t xml:space="preserve"> </w:t>
            </w:r>
            <w:r w:rsidRPr="008357C6">
              <w:rPr>
                <w:color w:val="000000"/>
              </w:rPr>
              <w:t>определять функциональное назначение предприятий туриндустрии;</w:t>
            </w:r>
            <w:r>
              <w:rPr>
                <w:i/>
                <w:color w:val="000000"/>
              </w:rPr>
              <w:t xml:space="preserve"> </w:t>
            </w:r>
            <w:r w:rsidRPr="008357C6">
              <w:rPr>
                <w:color w:val="000000"/>
              </w:rPr>
              <w:t>организовывать взаимодействие предприятий туристической индустрии с субъектами хозяйствования в сфере туризма.</w:t>
            </w:r>
          </w:p>
          <w:p w:rsidR="008357C6" w:rsidRPr="008357C6" w:rsidRDefault="008357C6" w:rsidP="008357C6">
            <w:pPr>
              <w:jc w:val="both"/>
              <w:rPr>
                <w:i/>
                <w:color w:val="000000"/>
              </w:rPr>
            </w:pPr>
            <w:r>
              <w:rPr>
                <w:bCs/>
                <w:i/>
                <w:color w:val="000000"/>
              </w:rPr>
              <w:t xml:space="preserve">   </w:t>
            </w:r>
            <w:r w:rsidRPr="008357C6">
              <w:rPr>
                <w:b/>
                <w:bCs/>
                <w:i/>
                <w:color w:val="000000"/>
              </w:rPr>
              <w:t>владеть:</w:t>
            </w:r>
            <w:r>
              <w:rPr>
                <w:i/>
                <w:color w:val="000000"/>
              </w:rPr>
              <w:t xml:space="preserve"> </w:t>
            </w:r>
            <w:r w:rsidRPr="008357C6">
              <w:t>основами организации туристической деятельности;</w:t>
            </w:r>
            <w:r>
              <w:rPr>
                <w:i/>
                <w:color w:val="000000"/>
              </w:rPr>
              <w:t xml:space="preserve"> </w:t>
            </w:r>
            <w:r w:rsidRPr="008357C6">
              <w:t>научно-теоретическими знаниями в области туризма и уметь их применять для решения практических задач;</w:t>
            </w:r>
            <w:r>
              <w:rPr>
                <w:i/>
                <w:color w:val="000000"/>
              </w:rPr>
              <w:t xml:space="preserve"> </w:t>
            </w:r>
            <w:r w:rsidRPr="008357C6">
              <w:t>навыками системного и сравнительного анализа;</w:t>
            </w:r>
            <w:r>
              <w:rPr>
                <w:i/>
                <w:color w:val="000000"/>
              </w:rPr>
              <w:t xml:space="preserve"> </w:t>
            </w:r>
            <w:r w:rsidRPr="008357C6">
              <w:t>различными приемами и методами, применяемыми в деятельности организаций туристической индустрии</w:t>
            </w:r>
            <w:r>
              <w:t>;</w:t>
            </w:r>
            <w:r>
              <w:rPr>
                <w:i/>
                <w:color w:val="000000"/>
              </w:rPr>
              <w:t xml:space="preserve"> </w:t>
            </w:r>
            <w:r w:rsidRPr="008357C6">
              <w:t>основами обеспечения безопасности туристических путешествий;</w:t>
            </w:r>
            <w:r>
              <w:rPr>
                <w:i/>
                <w:color w:val="000000"/>
              </w:rPr>
              <w:t xml:space="preserve"> </w:t>
            </w:r>
            <w:r w:rsidRPr="008357C6">
              <w:t>навыками продвижения туристических продуктов, соответствующих запросам потребителей</w:t>
            </w:r>
            <w:r>
              <w:t>.</w:t>
            </w:r>
            <w:r w:rsidRPr="008357C6">
              <w:rPr>
                <w:color w:val="000000"/>
              </w:rPr>
              <w:t xml:space="preserve"> </w:t>
            </w:r>
          </w:p>
        </w:tc>
      </w:tr>
      <w:tr w:rsidR="008357C6" w:rsidTr="003229CA">
        <w:tc>
          <w:tcPr>
            <w:tcW w:w="3256" w:type="dxa"/>
            <w:shd w:val="clear" w:color="auto" w:fill="auto"/>
          </w:tcPr>
          <w:p w:rsidR="008357C6" w:rsidRPr="004F7522" w:rsidRDefault="008357C6" w:rsidP="003229CA">
            <w:pPr>
              <w:rPr>
                <w:b/>
              </w:rPr>
            </w:pPr>
            <w:r w:rsidRPr="004F7522">
              <w:rPr>
                <w:b/>
              </w:rPr>
              <w:lastRenderedPageBreak/>
              <w:t>Пререквизиты</w:t>
            </w:r>
          </w:p>
        </w:tc>
        <w:tc>
          <w:tcPr>
            <w:tcW w:w="6089" w:type="dxa"/>
            <w:shd w:val="clear" w:color="auto" w:fill="auto"/>
          </w:tcPr>
          <w:p w:rsidR="008357C6" w:rsidRPr="004F7522" w:rsidRDefault="008357C6" w:rsidP="003229CA">
            <w:pPr>
              <w:jc w:val="both"/>
            </w:pPr>
            <w:r w:rsidRPr="008357C6">
              <w:t>«Физическая география материков и океанов», «Социально-экономическая география зарубежных стран», «Введение в экскурсоведение и туризмологию», «География туристических объектов Беларуси».</w:t>
            </w:r>
          </w:p>
        </w:tc>
      </w:tr>
      <w:tr w:rsidR="008357C6" w:rsidTr="003229CA">
        <w:tc>
          <w:tcPr>
            <w:tcW w:w="3256" w:type="dxa"/>
            <w:shd w:val="clear" w:color="auto" w:fill="auto"/>
          </w:tcPr>
          <w:p w:rsidR="008357C6" w:rsidRPr="004F7522" w:rsidRDefault="008357C6" w:rsidP="003229CA">
            <w:pPr>
              <w:rPr>
                <w:b/>
              </w:rPr>
            </w:pPr>
            <w:r w:rsidRPr="004F7522">
              <w:rPr>
                <w:b/>
              </w:rPr>
              <w:t>Трудоемкость</w:t>
            </w:r>
          </w:p>
        </w:tc>
        <w:tc>
          <w:tcPr>
            <w:tcW w:w="6089" w:type="dxa"/>
            <w:shd w:val="clear" w:color="auto" w:fill="auto"/>
          </w:tcPr>
          <w:p w:rsidR="008357C6" w:rsidRPr="008357C6" w:rsidRDefault="008357C6" w:rsidP="008357C6">
            <w:pPr>
              <w:jc w:val="both"/>
              <w:rPr>
                <w:sz w:val="28"/>
                <w:szCs w:val="28"/>
              </w:rPr>
            </w:pPr>
            <w:r w:rsidRPr="008357C6">
              <w:rPr>
                <w:szCs w:val="28"/>
              </w:rPr>
              <w:t>Общее количество часов</w:t>
            </w:r>
            <w:r w:rsidRPr="008357C6">
              <w:rPr>
                <w:bCs/>
                <w:szCs w:val="28"/>
              </w:rPr>
              <w:t xml:space="preserve"> по дисциплине составляет 146 (зачетных единиц – 4), аудиторное количество часов – 86, из них: 42 – лекционных</w:t>
            </w:r>
            <w:r w:rsidR="00DB2355">
              <w:rPr>
                <w:bCs/>
                <w:szCs w:val="28"/>
              </w:rPr>
              <w:t>,</w:t>
            </w:r>
            <w:r w:rsidRPr="008357C6">
              <w:rPr>
                <w:bCs/>
                <w:szCs w:val="28"/>
              </w:rPr>
              <w:t xml:space="preserve"> практические занятия – 18, лабораторные занятия – 26.</w:t>
            </w:r>
            <w:r w:rsidRPr="008357C6">
              <w:rPr>
                <w:szCs w:val="28"/>
              </w:rPr>
              <w:t xml:space="preserve"> </w:t>
            </w:r>
          </w:p>
        </w:tc>
      </w:tr>
      <w:tr w:rsidR="008357C6" w:rsidTr="003229CA">
        <w:tc>
          <w:tcPr>
            <w:tcW w:w="3256" w:type="dxa"/>
            <w:shd w:val="clear" w:color="auto" w:fill="auto"/>
          </w:tcPr>
          <w:p w:rsidR="008357C6" w:rsidRPr="004F7522" w:rsidRDefault="008357C6" w:rsidP="003229CA">
            <w:pPr>
              <w:rPr>
                <w:b/>
              </w:rPr>
            </w:pPr>
            <w:r w:rsidRPr="004F7522">
              <w:rPr>
                <w:b/>
              </w:rPr>
              <w:t>Семестр(ы), требования и формы текущей и промежуточной аттестации</w:t>
            </w:r>
          </w:p>
        </w:tc>
        <w:tc>
          <w:tcPr>
            <w:tcW w:w="6089" w:type="dxa"/>
            <w:shd w:val="clear" w:color="auto" w:fill="auto"/>
          </w:tcPr>
          <w:p w:rsidR="008357C6" w:rsidRDefault="008357C6" w:rsidP="003229CA">
            <w:pPr>
              <w:jc w:val="both"/>
              <w:rPr>
                <w:szCs w:val="28"/>
              </w:rPr>
            </w:pPr>
            <w:r w:rsidRPr="008357C6">
              <w:rPr>
                <w:szCs w:val="28"/>
              </w:rPr>
              <w:t xml:space="preserve">Форма текущей аттестации – контрольная работа. </w:t>
            </w:r>
          </w:p>
          <w:p w:rsidR="008357C6" w:rsidRPr="00193426" w:rsidRDefault="008357C6" w:rsidP="003229CA">
            <w:pPr>
              <w:jc w:val="both"/>
            </w:pPr>
            <w:r w:rsidRPr="008357C6">
              <w:rPr>
                <w:szCs w:val="28"/>
              </w:rPr>
              <w:t>Форма итоговой аттестации – экзамен в 7 семестре.</w:t>
            </w:r>
          </w:p>
        </w:tc>
      </w:tr>
    </w:tbl>
    <w:p w:rsidR="008357C6" w:rsidRDefault="008357C6" w:rsidP="008357C6">
      <w:pPr>
        <w:ind w:left="1575" w:firstLine="3465"/>
        <w:jc w:val="both"/>
        <w:rPr>
          <w:color w:val="000000"/>
          <w:sz w:val="28"/>
          <w:szCs w:val="28"/>
        </w:rPr>
      </w:pPr>
    </w:p>
    <w:p w:rsidR="008357C6" w:rsidRDefault="008357C6" w:rsidP="008357C6">
      <w:pPr>
        <w:ind w:left="1575" w:firstLine="3465"/>
        <w:jc w:val="both"/>
        <w:rPr>
          <w:color w:val="000000"/>
          <w:sz w:val="28"/>
          <w:szCs w:val="28"/>
        </w:rPr>
      </w:pPr>
    </w:p>
    <w:p w:rsidR="008357C6" w:rsidRDefault="00E61C70" w:rsidP="008357C6">
      <w:pPr>
        <w:shd w:val="clear" w:color="auto" w:fill="FFFFFF"/>
        <w:jc w:val="center"/>
        <w:rPr>
          <w:b/>
          <w:bCs/>
        </w:rPr>
      </w:pPr>
      <w:r w:rsidRPr="00E61C70">
        <w:rPr>
          <w:b/>
          <w:bCs/>
        </w:rPr>
        <w:t>Academic discipline "Tourism Industry"</w:t>
      </w:r>
    </w:p>
    <w:p w:rsidR="00E61C70" w:rsidRPr="007F389A" w:rsidRDefault="00E61C70" w:rsidP="008357C6">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8357C6" w:rsidRPr="00E61C70" w:rsidTr="003229CA">
        <w:tc>
          <w:tcPr>
            <w:tcW w:w="3256" w:type="dxa"/>
            <w:shd w:val="clear" w:color="auto" w:fill="auto"/>
          </w:tcPr>
          <w:p w:rsidR="008357C6" w:rsidRPr="00DB247B" w:rsidRDefault="008357C6" w:rsidP="003229CA">
            <w:pPr>
              <w:rPr>
                <w:bCs/>
                <w:lang w:val="en-US"/>
              </w:rPr>
            </w:pPr>
            <w:r w:rsidRPr="00DB247B">
              <w:rPr>
                <w:bCs/>
                <w:lang w:val="en-US"/>
              </w:rPr>
              <w:t>The place of discipline</w:t>
            </w:r>
          </w:p>
          <w:p w:rsidR="008357C6" w:rsidRPr="00DB247B" w:rsidRDefault="008357C6" w:rsidP="003229CA">
            <w:pPr>
              <w:rPr>
                <w:bCs/>
                <w:lang w:val="en-US"/>
              </w:rPr>
            </w:pPr>
            <w:r w:rsidRPr="00DB247B">
              <w:rPr>
                <w:bCs/>
                <w:lang w:val="en-US"/>
              </w:rPr>
              <w:t>in the structural scheme of the educational program</w:t>
            </w:r>
          </w:p>
        </w:tc>
        <w:tc>
          <w:tcPr>
            <w:tcW w:w="6089" w:type="dxa"/>
            <w:shd w:val="clear" w:color="auto" w:fill="auto"/>
          </w:tcPr>
          <w:p w:rsidR="00E61C70" w:rsidRPr="00E61C70" w:rsidRDefault="00E61C70" w:rsidP="00E61C70">
            <w:pPr>
              <w:jc w:val="center"/>
              <w:rPr>
                <w:bCs/>
                <w:lang w:val="en-US"/>
              </w:rPr>
            </w:pPr>
            <w:r w:rsidRPr="00E61C70">
              <w:rPr>
                <w:bCs/>
                <w:lang w:val="en-US"/>
              </w:rPr>
              <w:t>Undergraduate Education Program</w:t>
            </w:r>
          </w:p>
          <w:p w:rsidR="00E61C70" w:rsidRPr="00E61C70" w:rsidRDefault="00E61C70" w:rsidP="00E61C70">
            <w:pPr>
              <w:jc w:val="center"/>
              <w:rPr>
                <w:bCs/>
                <w:lang w:val="en-US"/>
              </w:rPr>
            </w:pPr>
            <w:r w:rsidRPr="00E61C70">
              <w:rPr>
                <w:bCs/>
                <w:lang w:val="en-US"/>
              </w:rPr>
              <w:t>(I stage of higher education)</w:t>
            </w:r>
          </w:p>
          <w:p w:rsidR="00E61C70" w:rsidRPr="00E61C70" w:rsidRDefault="00E61C70" w:rsidP="00E61C70">
            <w:pPr>
              <w:jc w:val="center"/>
              <w:rPr>
                <w:bCs/>
                <w:lang w:val="en-US"/>
              </w:rPr>
            </w:pPr>
            <w:r w:rsidRPr="00E61C70">
              <w:rPr>
                <w:bCs/>
                <w:lang w:val="en-US"/>
              </w:rPr>
              <w:t>Specialty: 6-05-0532-01 "Geography"</w:t>
            </w:r>
          </w:p>
          <w:p w:rsidR="00E61C70" w:rsidRPr="00E61C70" w:rsidRDefault="00E61C70" w:rsidP="00E61C70">
            <w:pPr>
              <w:jc w:val="center"/>
              <w:rPr>
                <w:bCs/>
                <w:lang w:val="en-US"/>
              </w:rPr>
            </w:pPr>
            <w:r w:rsidRPr="00E61C70">
              <w:rPr>
                <w:bCs/>
                <w:lang w:val="en-US"/>
              </w:rPr>
              <w:t>Cycle of special disciplines:</w:t>
            </w:r>
          </w:p>
          <w:p w:rsidR="008357C6" w:rsidRPr="00DB247B" w:rsidRDefault="00E61C70" w:rsidP="00E61C70">
            <w:pPr>
              <w:jc w:val="center"/>
              <w:rPr>
                <w:bCs/>
                <w:lang w:val="en-US"/>
              </w:rPr>
            </w:pPr>
            <w:r w:rsidRPr="00E61C70">
              <w:rPr>
                <w:bCs/>
                <w:lang w:val="en-US"/>
              </w:rPr>
              <w:t>educational institution component</w:t>
            </w:r>
          </w:p>
        </w:tc>
      </w:tr>
      <w:tr w:rsidR="008357C6" w:rsidRPr="00E61C70" w:rsidTr="003229CA">
        <w:tc>
          <w:tcPr>
            <w:tcW w:w="3256" w:type="dxa"/>
            <w:shd w:val="clear" w:color="auto" w:fill="auto"/>
          </w:tcPr>
          <w:p w:rsidR="008357C6" w:rsidRPr="0019369C" w:rsidRDefault="008357C6" w:rsidP="003229CA">
            <w:pPr>
              <w:rPr>
                <w:b/>
              </w:rPr>
            </w:pPr>
            <w:r w:rsidRPr="00DB247B">
              <w:rPr>
                <w:b/>
              </w:rPr>
              <w:t>Summary</w:t>
            </w:r>
          </w:p>
        </w:tc>
        <w:tc>
          <w:tcPr>
            <w:tcW w:w="6089" w:type="dxa"/>
            <w:shd w:val="clear" w:color="auto" w:fill="auto"/>
          </w:tcPr>
          <w:p w:rsidR="008357C6" w:rsidRPr="00DB247B" w:rsidRDefault="00E61C70" w:rsidP="003229CA">
            <w:pPr>
              <w:pStyle w:val="a3"/>
              <w:spacing w:line="240" w:lineRule="auto"/>
              <w:ind w:firstLine="567"/>
              <w:rPr>
                <w:sz w:val="24"/>
                <w:lang w:val="en-US"/>
              </w:rPr>
            </w:pPr>
            <w:r w:rsidRPr="00E61C70">
              <w:rPr>
                <w:sz w:val="24"/>
                <w:lang w:val="en-US"/>
              </w:rPr>
              <w:t>The educational discipline "Tourism Industry" is a systematic presentation of the theoretical, methodological, organizational and practical foundations of the management of the tourism industry, aimed at the formation of professional knowledge, skills and abilities in organizing the tourism business. It is an integral part of a complex of special disciplines that form professionally trained specialists in the economic and managerial profile for the tourism industry.</w:t>
            </w:r>
          </w:p>
        </w:tc>
      </w:tr>
      <w:tr w:rsidR="008357C6" w:rsidRPr="00E61C70" w:rsidTr="003229CA">
        <w:tc>
          <w:tcPr>
            <w:tcW w:w="3256" w:type="dxa"/>
            <w:shd w:val="clear" w:color="auto" w:fill="auto"/>
          </w:tcPr>
          <w:p w:rsidR="008357C6" w:rsidRPr="0019369C" w:rsidRDefault="008357C6" w:rsidP="003229CA">
            <w:pPr>
              <w:rPr>
                <w:b/>
              </w:rPr>
            </w:pPr>
            <w:r w:rsidRPr="00DB247B">
              <w:rPr>
                <w:b/>
              </w:rPr>
              <w:t>Emerging competencies, learning outcomes</w:t>
            </w:r>
          </w:p>
        </w:tc>
        <w:tc>
          <w:tcPr>
            <w:tcW w:w="6089" w:type="dxa"/>
            <w:shd w:val="clear" w:color="auto" w:fill="auto"/>
          </w:tcPr>
          <w:p w:rsidR="00E61C70" w:rsidRPr="00E61C70" w:rsidRDefault="00E61C70" w:rsidP="00E61C70">
            <w:pPr>
              <w:pStyle w:val="1"/>
              <w:tabs>
                <w:tab w:val="left" w:pos="84"/>
              </w:tabs>
              <w:ind w:hanging="58"/>
              <w:rPr>
                <w:sz w:val="24"/>
                <w:szCs w:val="24"/>
                <w:lang w:val="en-US"/>
              </w:rPr>
            </w:pPr>
            <w:r w:rsidRPr="00E61C70">
              <w:rPr>
                <w:sz w:val="24"/>
                <w:szCs w:val="24"/>
                <w:lang w:val="en-US"/>
              </w:rPr>
              <w:t>Basic professional competencies</w:t>
            </w:r>
          </w:p>
          <w:p w:rsidR="008357C6" w:rsidRDefault="00E61C70" w:rsidP="00E61C70">
            <w:pPr>
              <w:pStyle w:val="1"/>
              <w:tabs>
                <w:tab w:val="left" w:pos="84"/>
              </w:tabs>
              <w:ind w:hanging="58"/>
              <w:rPr>
                <w:sz w:val="24"/>
                <w:szCs w:val="24"/>
                <w:lang w:val="en-US"/>
              </w:rPr>
            </w:pPr>
            <w:r w:rsidRPr="00E61C70">
              <w:rPr>
                <w:sz w:val="24"/>
                <w:szCs w:val="24"/>
                <w:lang w:val="en-US"/>
              </w:rPr>
              <w:t>know: the history of development and the role of world tourism in the global economy; basic terms and concepts adopted in tourist activities; tourism infrastructure; definition, main factors, conditions for the formation and development of the tourist region; the current state and trends of the hospitality industry;</w:t>
            </w:r>
          </w:p>
          <w:p w:rsidR="00E61C70" w:rsidRDefault="00E61C70" w:rsidP="00E61C70">
            <w:pPr>
              <w:pStyle w:val="1"/>
              <w:tabs>
                <w:tab w:val="left" w:pos="84"/>
              </w:tabs>
              <w:ind w:hanging="58"/>
              <w:rPr>
                <w:sz w:val="24"/>
                <w:szCs w:val="24"/>
                <w:lang w:val="en-US"/>
              </w:rPr>
            </w:pPr>
            <w:r w:rsidRPr="00E61C70">
              <w:rPr>
                <w:sz w:val="24"/>
                <w:szCs w:val="24"/>
                <w:lang w:val="en-US"/>
              </w:rPr>
              <w:t>be able to: search and use information on the state and structure of the tourist services market; use legislative acts and regulatory documents on the legal regulation of tourist activities; use the potential of tourist regions in the formation of tourist products; advise tourists on the use of banking, financial services, modern information technologies; provide information on tourist, recreational and resort resources of the region, country of destination; determine the functional purpose of tourism industry enterprises; organize interaction of tourism industry enterprises with business entities in the field of tourism.</w:t>
            </w:r>
          </w:p>
          <w:p w:rsidR="00E61C70" w:rsidRPr="00DB247B" w:rsidRDefault="00E61C70" w:rsidP="00E61C70">
            <w:pPr>
              <w:pStyle w:val="1"/>
              <w:tabs>
                <w:tab w:val="left" w:pos="84"/>
              </w:tabs>
              <w:ind w:hanging="58"/>
              <w:rPr>
                <w:sz w:val="24"/>
                <w:szCs w:val="24"/>
                <w:lang w:val="en-US"/>
              </w:rPr>
            </w:pPr>
            <w:r w:rsidRPr="00E61C70">
              <w:rPr>
                <w:sz w:val="24"/>
                <w:szCs w:val="24"/>
                <w:lang w:val="en-US"/>
              </w:rPr>
              <w:t xml:space="preserve">own: the basics of organizing tourist activities; scientific and theoretical knowledge in the field of tourism and be able to apply them to solve practical problems; systems and benchmarking skills; various techniques and methods used in the activities of tourism industry organizations; the basics of ensuring the safety of tourist travel; skills in promoting travel </w:t>
            </w:r>
            <w:r w:rsidRPr="00E61C70">
              <w:rPr>
                <w:sz w:val="24"/>
                <w:szCs w:val="24"/>
                <w:lang w:val="en-US"/>
              </w:rPr>
              <w:lastRenderedPageBreak/>
              <w:t>products that meet consumer demands.</w:t>
            </w:r>
          </w:p>
        </w:tc>
      </w:tr>
      <w:tr w:rsidR="008357C6" w:rsidRPr="00624DC7" w:rsidTr="003229CA">
        <w:tc>
          <w:tcPr>
            <w:tcW w:w="3256" w:type="dxa"/>
            <w:shd w:val="clear" w:color="auto" w:fill="auto"/>
          </w:tcPr>
          <w:p w:rsidR="008357C6" w:rsidRPr="0019369C" w:rsidRDefault="008357C6" w:rsidP="003229CA">
            <w:pPr>
              <w:rPr>
                <w:b/>
              </w:rPr>
            </w:pPr>
            <w:r w:rsidRPr="00DB247B">
              <w:rPr>
                <w:b/>
              </w:rPr>
              <w:lastRenderedPageBreak/>
              <w:t>Prerequisites</w:t>
            </w:r>
          </w:p>
        </w:tc>
        <w:tc>
          <w:tcPr>
            <w:tcW w:w="6089" w:type="dxa"/>
            <w:shd w:val="clear" w:color="auto" w:fill="auto"/>
          </w:tcPr>
          <w:p w:rsidR="008357C6" w:rsidRPr="00624DC7" w:rsidRDefault="00624DC7" w:rsidP="003229CA">
            <w:pPr>
              <w:jc w:val="both"/>
              <w:rPr>
                <w:lang w:val="en-US"/>
              </w:rPr>
            </w:pPr>
            <w:r w:rsidRPr="00624DC7">
              <w:rPr>
                <w:lang w:val="en-US"/>
              </w:rPr>
              <w:t>"Physical Geography of Continents and Oceans," "Socio-Economic Geography of Foreign Countries," "Introduction to Excursion and Tourism," "Geography of Tourist Facilities of Belarus."</w:t>
            </w:r>
          </w:p>
        </w:tc>
      </w:tr>
      <w:tr w:rsidR="008357C6" w:rsidRPr="00E61C70" w:rsidTr="003229CA">
        <w:tc>
          <w:tcPr>
            <w:tcW w:w="3256" w:type="dxa"/>
            <w:shd w:val="clear" w:color="auto" w:fill="auto"/>
          </w:tcPr>
          <w:p w:rsidR="008357C6" w:rsidRPr="0019369C" w:rsidRDefault="008357C6" w:rsidP="003229CA">
            <w:pPr>
              <w:rPr>
                <w:b/>
              </w:rPr>
            </w:pPr>
            <w:r w:rsidRPr="00DB247B">
              <w:rPr>
                <w:b/>
              </w:rPr>
              <w:t>Labor intensity</w:t>
            </w:r>
          </w:p>
        </w:tc>
        <w:tc>
          <w:tcPr>
            <w:tcW w:w="6089" w:type="dxa"/>
            <w:shd w:val="clear" w:color="auto" w:fill="auto"/>
          </w:tcPr>
          <w:p w:rsidR="008357C6" w:rsidRPr="00DB247B" w:rsidRDefault="00624DC7" w:rsidP="003229CA">
            <w:pPr>
              <w:pStyle w:val="1"/>
              <w:ind w:firstLine="84"/>
              <w:rPr>
                <w:sz w:val="24"/>
                <w:szCs w:val="24"/>
                <w:lang w:val="en-US"/>
              </w:rPr>
            </w:pPr>
            <w:r w:rsidRPr="00624DC7">
              <w:rPr>
                <w:sz w:val="24"/>
                <w:szCs w:val="24"/>
                <w:lang w:val="en-US"/>
              </w:rPr>
              <w:t>The total number of hours in the discipline is 146 (credits - 4), the classroom number of hours - 86, of which: 42 - lectures, practical classes - 18, laboratory classes - 26.</w:t>
            </w:r>
          </w:p>
        </w:tc>
      </w:tr>
      <w:tr w:rsidR="008357C6" w:rsidRPr="00E61C70" w:rsidTr="003229CA">
        <w:tc>
          <w:tcPr>
            <w:tcW w:w="3256" w:type="dxa"/>
            <w:shd w:val="clear" w:color="auto" w:fill="auto"/>
          </w:tcPr>
          <w:p w:rsidR="008357C6" w:rsidRPr="00DB247B" w:rsidRDefault="008357C6" w:rsidP="003229CA">
            <w:pPr>
              <w:rPr>
                <w:b/>
                <w:lang w:val="en-US"/>
              </w:rPr>
            </w:pPr>
            <w:r w:rsidRPr="00DB247B">
              <w:rPr>
                <w:b/>
                <w:lang w:val="en-US"/>
              </w:rPr>
              <w:t>Semester(s), requirements and forms of current and intermediate certification</w:t>
            </w:r>
          </w:p>
        </w:tc>
        <w:tc>
          <w:tcPr>
            <w:tcW w:w="6089" w:type="dxa"/>
            <w:shd w:val="clear" w:color="auto" w:fill="auto"/>
          </w:tcPr>
          <w:p w:rsidR="00624DC7" w:rsidRPr="00624DC7" w:rsidRDefault="00624DC7" w:rsidP="00624DC7">
            <w:pPr>
              <w:jc w:val="both"/>
              <w:rPr>
                <w:lang w:val="en-US"/>
              </w:rPr>
            </w:pPr>
            <w:r w:rsidRPr="00624DC7">
              <w:rPr>
                <w:lang w:val="en-US"/>
              </w:rPr>
              <w:t>The form of current certification is test work.</w:t>
            </w:r>
          </w:p>
          <w:p w:rsidR="008357C6" w:rsidRPr="00DB247B" w:rsidRDefault="00624DC7" w:rsidP="00624DC7">
            <w:pPr>
              <w:jc w:val="both"/>
              <w:rPr>
                <w:lang w:val="en-US"/>
              </w:rPr>
            </w:pPr>
            <w:r w:rsidRPr="00624DC7">
              <w:rPr>
                <w:lang w:val="en-US"/>
              </w:rPr>
              <w:t>Final attestation form - exam in semester 7.</w:t>
            </w:r>
            <w:bookmarkStart w:id="0" w:name="_GoBack"/>
            <w:bookmarkEnd w:id="0"/>
          </w:p>
        </w:tc>
      </w:tr>
    </w:tbl>
    <w:p w:rsidR="008357C6" w:rsidRPr="00DB247B" w:rsidRDefault="008357C6" w:rsidP="008357C6">
      <w:pPr>
        <w:pStyle w:val="a3"/>
        <w:tabs>
          <w:tab w:val="left" w:pos="567"/>
        </w:tabs>
        <w:spacing w:line="240" w:lineRule="auto"/>
        <w:ind w:firstLine="709"/>
        <w:rPr>
          <w:lang w:val="en-US"/>
        </w:rPr>
      </w:pPr>
    </w:p>
    <w:p w:rsidR="008357C6" w:rsidRPr="006728BC" w:rsidRDefault="008357C6" w:rsidP="008357C6">
      <w:pPr>
        <w:rPr>
          <w:lang w:val="en-US"/>
        </w:rPr>
      </w:pPr>
    </w:p>
    <w:p w:rsidR="008357C6" w:rsidRPr="0081556A" w:rsidRDefault="008357C6" w:rsidP="008357C6">
      <w:pPr>
        <w:rPr>
          <w:lang w:val="en-US"/>
        </w:rPr>
      </w:pPr>
    </w:p>
    <w:p w:rsidR="008357C6" w:rsidRPr="00193426" w:rsidRDefault="008357C6" w:rsidP="008357C6">
      <w:pPr>
        <w:rPr>
          <w:lang w:val="en-US"/>
        </w:rPr>
      </w:pPr>
    </w:p>
    <w:p w:rsidR="008357C6" w:rsidRPr="000743C4" w:rsidRDefault="008357C6" w:rsidP="008357C6">
      <w:pPr>
        <w:rPr>
          <w:lang w:val="en-US"/>
        </w:rPr>
      </w:pPr>
    </w:p>
    <w:p w:rsidR="007059B3" w:rsidRPr="008357C6" w:rsidRDefault="007059B3">
      <w:pPr>
        <w:rPr>
          <w:lang w:val="en-US"/>
        </w:rPr>
      </w:pPr>
    </w:p>
    <w:sectPr w:rsidR="007059B3" w:rsidRPr="00835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0356C"/>
    <w:multiLevelType w:val="hybridMultilevel"/>
    <w:tmpl w:val="2D84787E"/>
    <w:lvl w:ilvl="0" w:tplc="8C200D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C6"/>
    <w:rsid w:val="00624DC7"/>
    <w:rsid w:val="007059B3"/>
    <w:rsid w:val="008357C6"/>
    <w:rsid w:val="00DB2355"/>
    <w:rsid w:val="00E6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26BD"/>
  <w15:chartTrackingRefBased/>
  <w15:docId w15:val="{229CB613-2D12-4D03-8671-A805478F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7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357C6"/>
    <w:pPr>
      <w:spacing w:line="360" w:lineRule="auto"/>
      <w:ind w:firstLine="705"/>
      <w:jc w:val="both"/>
    </w:pPr>
    <w:rPr>
      <w:sz w:val="28"/>
    </w:rPr>
  </w:style>
  <w:style w:type="character" w:customStyle="1" w:styleId="a4">
    <w:name w:val="Основной текст с отступом Знак"/>
    <w:basedOn w:val="a0"/>
    <w:link w:val="a3"/>
    <w:rsid w:val="008357C6"/>
    <w:rPr>
      <w:rFonts w:ascii="Times New Roman" w:eastAsia="Times New Roman" w:hAnsi="Times New Roman" w:cs="Times New Roman"/>
      <w:sz w:val="28"/>
      <w:szCs w:val="24"/>
      <w:lang w:eastAsia="ru-RU"/>
    </w:rPr>
  </w:style>
  <w:style w:type="paragraph" w:customStyle="1" w:styleId="1">
    <w:name w:val="Обычный1"/>
    <w:rsid w:val="008357C6"/>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 w:type="paragraph" w:styleId="a5">
    <w:name w:val="Normal (Web)"/>
    <w:basedOn w:val="a"/>
    <w:rsid w:val="008357C6"/>
    <w:pPr>
      <w:spacing w:before="100" w:beforeAutospacing="1" w:after="100" w:afterAutospacing="1"/>
    </w:pPr>
  </w:style>
  <w:style w:type="paragraph" w:customStyle="1" w:styleId="2">
    <w:name w:val="Обычный2"/>
    <w:rsid w:val="008357C6"/>
    <w:pPr>
      <w:widowControl w:val="0"/>
      <w:spacing w:before="240" w:after="0" w:line="260" w:lineRule="auto"/>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843</Words>
  <Characters>4811</Characters>
  <Application>Microsoft Office Word</Application>
  <DocSecurity>0</DocSecurity>
  <Lines>40</Lines>
  <Paragraphs>11</Paragraphs>
  <ScaleCrop>false</ScaleCrop>
  <Company>SPecialiST RePack</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Marina</cp:lastModifiedBy>
  <cp:revision>4</cp:revision>
  <dcterms:created xsi:type="dcterms:W3CDTF">2025-02-07T10:50:00Z</dcterms:created>
  <dcterms:modified xsi:type="dcterms:W3CDTF">2025-02-10T17:33:00Z</dcterms:modified>
</cp:coreProperties>
</file>