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BE" w:rsidRPr="00A62653" w:rsidRDefault="007D31BE" w:rsidP="007D31BE">
      <w:pPr>
        <w:shd w:val="clear" w:color="auto" w:fill="FFFFFF"/>
        <w:jc w:val="center"/>
        <w:rPr>
          <w:b/>
          <w:bCs/>
        </w:rPr>
      </w:pPr>
      <w:r w:rsidRPr="00A62653">
        <w:rPr>
          <w:b/>
          <w:bCs/>
        </w:rPr>
        <w:t>Учебная дисциплина «П</w:t>
      </w:r>
      <w:r>
        <w:rPr>
          <w:b/>
          <w:bCs/>
        </w:rPr>
        <w:t>очвоведение</w:t>
      </w:r>
      <w:r w:rsidRPr="00A62653">
        <w:rPr>
          <w:b/>
          <w:bCs/>
        </w:rPr>
        <w:t>»</w:t>
      </w:r>
    </w:p>
    <w:p w:rsidR="007D31BE" w:rsidRPr="00A62653" w:rsidRDefault="007D31BE" w:rsidP="007D31BE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7D31BE" w:rsidRPr="00A62653" w:rsidTr="00976BDB">
        <w:tc>
          <w:tcPr>
            <w:tcW w:w="3397" w:type="dxa"/>
            <w:shd w:val="clear" w:color="auto" w:fill="auto"/>
          </w:tcPr>
          <w:p w:rsidR="007D31BE" w:rsidRDefault="007D31BE" w:rsidP="00976B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Место дисциплины </w:t>
            </w:r>
          </w:p>
          <w:p w:rsidR="007D31BE" w:rsidRPr="00A62653" w:rsidRDefault="007D31BE" w:rsidP="00976BDB">
            <w:pPr>
              <w:rPr>
                <w:bCs/>
              </w:rPr>
            </w:pPr>
            <w:r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:rsidR="007D31BE" w:rsidRPr="00A62653" w:rsidRDefault="007D31BE" w:rsidP="00976BDB">
            <w:pPr>
              <w:jc w:val="center"/>
              <w:rPr>
                <w:bCs/>
              </w:rPr>
            </w:pPr>
            <w:r w:rsidRPr="00A62653">
              <w:rPr>
                <w:bCs/>
              </w:rPr>
              <w:t>Образовательная программа бакалавриата</w:t>
            </w:r>
          </w:p>
          <w:p w:rsidR="007D31BE" w:rsidRPr="00A62653" w:rsidRDefault="007D31BE" w:rsidP="00976BDB">
            <w:pPr>
              <w:jc w:val="center"/>
              <w:rPr>
                <w:bCs/>
              </w:rPr>
            </w:pPr>
            <w:r w:rsidRPr="00A62653">
              <w:rPr>
                <w:bCs/>
              </w:rPr>
              <w:t>(</w:t>
            </w:r>
            <w:r w:rsidRPr="00A62653">
              <w:rPr>
                <w:bCs/>
                <w:lang w:val="en-US"/>
              </w:rPr>
              <w:t>I</w:t>
            </w:r>
            <w:r w:rsidRPr="00A62653">
              <w:rPr>
                <w:bCs/>
              </w:rPr>
              <w:t xml:space="preserve"> ступень высшего образования)</w:t>
            </w:r>
          </w:p>
          <w:p w:rsidR="007D31BE" w:rsidRPr="00A62653" w:rsidRDefault="007D31BE" w:rsidP="00976BDB">
            <w:pPr>
              <w:jc w:val="center"/>
              <w:rPr>
                <w:bCs/>
                <w:color w:val="auto"/>
              </w:rPr>
            </w:pPr>
            <w:r w:rsidRPr="00A62653">
              <w:rPr>
                <w:bCs/>
              </w:rPr>
              <w:t xml:space="preserve">Специальность: </w:t>
            </w:r>
            <w:r w:rsidRPr="00A62653">
              <w:rPr>
                <w:bCs/>
                <w:color w:val="auto"/>
              </w:rPr>
              <w:t>6 – 05 – 0532 – 04 «Геология»</w:t>
            </w:r>
          </w:p>
          <w:p w:rsidR="007D31BE" w:rsidRPr="00A62653" w:rsidRDefault="007D31BE" w:rsidP="00976BDB">
            <w:pPr>
              <w:jc w:val="center"/>
              <w:rPr>
                <w:bCs/>
              </w:rPr>
            </w:pPr>
            <w:r w:rsidRPr="00A62653">
              <w:rPr>
                <w:bCs/>
              </w:rPr>
              <w:t>Цикл специальных дисциплин: компонент дисциплин учреждения высшего образования – модуль «</w:t>
            </w:r>
            <w:r w:rsidRPr="00196469">
              <w:rPr>
                <w:szCs w:val="28"/>
                <w:lang w:eastAsia="zh-CN"/>
              </w:rPr>
              <w:t>Обеспечение геологической съемки»</w:t>
            </w:r>
          </w:p>
        </w:tc>
      </w:tr>
      <w:tr w:rsidR="007D31BE" w:rsidRPr="00A62653" w:rsidTr="00976BDB">
        <w:tc>
          <w:tcPr>
            <w:tcW w:w="3397" w:type="dxa"/>
            <w:shd w:val="clear" w:color="auto" w:fill="auto"/>
          </w:tcPr>
          <w:p w:rsidR="007D31BE" w:rsidRPr="00A62653" w:rsidRDefault="007D31BE" w:rsidP="00976BDB">
            <w:pPr>
              <w:rPr>
                <w:b/>
              </w:rPr>
            </w:pPr>
            <w:r w:rsidRPr="00A62653">
              <w:rPr>
                <w:b/>
              </w:rPr>
              <w:t>Краткое содержание</w:t>
            </w:r>
          </w:p>
          <w:p w:rsidR="007D31BE" w:rsidRPr="00A62653" w:rsidRDefault="007D31BE" w:rsidP="00976BDB">
            <w:pPr>
              <w:rPr>
                <w:b/>
              </w:rPr>
            </w:pPr>
          </w:p>
        </w:tc>
        <w:tc>
          <w:tcPr>
            <w:tcW w:w="5948" w:type="dxa"/>
            <w:shd w:val="clear" w:color="auto" w:fill="auto"/>
          </w:tcPr>
          <w:p w:rsidR="007D31BE" w:rsidRPr="00A62653" w:rsidRDefault="007D31BE" w:rsidP="00976BDB">
            <w:pPr>
              <w:jc w:val="both"/>
            </w:pPr>
            <w:r w:rsidRPr="00F14F8E">
              <w:rPr>
                <w:szCs w:val="28"/>
                <w:lang w:eastAsia="zh-CN"/>
              </w:rPr>
              <w:t xml:space="preserve">Понятие о почвоведении. Почвоведение как наука. Методы изучения почв. </w:t>
            </w:r>
            <w:r w:rsidRPr="00F14F8E">
              <w:rPr>
                <w:lang w:eastAsia="zh-CN"/>
              </w:rPr>
              <w:t xml:space="preserve">Факторы почвообразования, генезис и эволюция почв. Морфология почвы. </w:t>
            </w:r>
            <w:r w:rsidRPr="00F14F8E">
              <w:rPr>
                <w:szCs w:val="28"/>
                <w:lang w:eastAsia="zh-CN"/>
              </w:rPr>
              <w:t xml:space="preserve">Материальная основа почвы. </w:t>
            </w:r>
            <w:r w:rsidRPr="00F14F8E">
              <w:rPr>
                <w:bCs/>
                <w:szCs w:val="28"/>
                <w:lang w:eastAsia="zh-CN"/>
              </w:rPr>
              <w:t xml:space="preserve">Органическое вещество почв. Физические свойства и плодородие почв. </w:t>
            </w:r>
            <w:r w:rsidRPr="00F14F8E">
              <w:rPr>
                <w:szCs w:val="28"/>
                <w:lang w:eastAsia="zh-CN"/>
              </w:rPr>
              <w:t xml:space="preserve">Вода и воздух в почве. Химический состав и радиоактивность почв. Поглотительная способность почвы. Тепловые свойства и температурный режим почв. </w:t>
            </w:r>
            <w:r w:rsidRPr="00F14F8E">
              <w:rPr>
                <w:bCs/>
                <w:szCs w:val="28"/>
                <w:lang w:eastAsia="zh-CN"/>
              </w:rPr>
              <w:t xml:space="preserve">Процессы почвообразования. </w:t>
            </w:r>
            <w:r w:rsidRPr="00F14F8E">
              <w:rPr>
                <w:lang w:eastAsia="zh-CN"/>
              </w:rPr>
              <w:t xml:space="preserve">Классификация и почвенно-географическое районирование почв. Почвы и почвенный покров полярных областей. Почвы бореального пояса. Почвы </w:t>
            </w:r>
            <w:proofErr w:type="spellStart"/>
            <w:r w:rsidRPr="00F14F8E">
              <w:rPr>
                <w:lang w:eastAsia="zh-CN"/>
              </w:rPr>
              <w:t>суббореального</w:t>
            </w:r>
            <w:proofErr w:type="spellEnd"/>
            <w:r w:rsidRPr="00F14F8E">
              <w:rPr>
                <w:lang w:eastAsia="zh-CN"/>
              </w:rPr>
              <w:t xml:space="preserve"> пояса. Почвы субтропического пояса. Почвы тропического пояса; засоленные почвы и солоди. Почвы пустынь. Почвы Беларуси.</w:t>
            </w:r>
          </w:p>
        </w:tc>
      </w:tr>
      <w:tr w:rsidR="007D31BE" w:rsidRPr="00A62653" w:rsidTr="00976BDB">
        <w:tc>
          <w:tcPr>
            <w:tcW w:w="3397" w:type="dxa"/>
            <w:shd w:val="clear" w:color="auto" w:fill="auto"/>
          </w:tcPr>
          <w:p w:rsidR="007D31BE" w:rsidRPr="00A62653" w:rsidRDefault="007D31BE" w:rsidP="00976BDB">
            <w:pPr>
              <w:rPr>
                <w:b/>
              </w:rPr>
            </w:pPr>
            <w:r w:rsidRPr="00A62653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shd w:val="clear" w:color="auto" w:fill="auto"/>
          </w:tcPr>
          <w:p w:rsidR="007D31BE" w:rsidRPr="00F14F8E" w:rsidRDefault="007D31BE" w:rsidP="00976BDB">
            <w:pPr>
              <w:jc w:val="both"/>
              <w:rPr>
                <w:szCs w:val="20"/>
                <w:lang w:eastAsia="zh-CN"/>
              </w:rPr>
            </w:pPr>
            <w:r w:rsidRPr="00A62653">
              <w:t xml:space="preserve">Базовые профессиональные компетенции: </w:t>
            </w:r>
            <w:r w:rsidRPr="00A62653">
              <w:rPr>
                <w:b/>
                <w:iCs/>
              </w:rPr>
              <w:t>знать:</w:t>
            </w:r>
            <w:r>
              <w:rPr>
                <w:b/>
                <w:iCs/>
              </w:rPr>
              <w:t xml:space="preserve"> </w:t>
            </w:r>
            <w:r w:rsidRPr="00F14F8E">
              <w:rPr>
                <w:szCs w:val="28"/>
                <w:lang w:eastAsia="zh-CN"/>
              </w:rPr>
              <w:t xml:space="preserve"> предмет и место почвоведения в системе геологических наук, задачи, которые решаются почвоведением; историю развития почвоведения как науки, ее место и роль в геологии; основные факторы и условия формирования почв, стадии почвообразования; характерные морфологические особенности почв; важнейшие свойства почв; принципы почвенно-географического районирования; методы и значения картографирования почв.</w:t>
            </w:r>
          </w:p>
          <w:p w:rsidR="007D31BE" w:rsidRPr="00A62653" w:rsidRDefault="007D31BE" w:rsidP="00976BDB">
            <w:pPr>
              <w:widowControl w:val="0"/>
              <w:suppressAutoHyphens/>
              <w:snapToGrid w:val="0"/>
              <w:jc w:val="both"/>
              <w:rPr>
                <w:szCs w:val="28"/>
                <w:lang w:eastAsia="zh-CN"/>
              </w:rPr>
            </w:pPr>
            <w:r w:rsidRPr="00F14F8E">
              <w:rPr>
                <w:szCs w:val="28"/>
                <w:lang w:eastAsia="zh-CN"/>
              </w:rPr>
              <w:t>В результате изучения дисциплины будут сформированы следующие компетенции:</w:t>
            </w:r>
            <w:r>
              <w:rPr>
                <w:szCs w:val="28"/>
                <w:lang w:eastAsia="zh-CN"/>
              </w:rPr>
              <w:t xml:space="preserve"> </w:t>
            </w:r>
            <w:r w:rsidRPr="00F14F8E">
              <w:rPr>
                <w:szCs w:val="28"/>
                <w:lang w:eastAsia="zh-CN"/>
              </w:rPr>
              <w:t>СК-3 Анализировать особенности процессов почвообразования на различных геологических породах и в разных климатических условиях, применять знания типологии и свойств почв и грунтов для прикладных целей в области геологии.</w:t>
            </w:r>
          </w:p>
        </w:tc>
      </w:tr>
      <w:tr w:rsidR="007D31BE" w:rsidRPr="00A62653" w:rsidTr="00976BDB">
        <w:tc>
          <w:tcPr>
            <w:tcW w:w="3397" w:type="dxa"/>
            <w:shd w:val="clear" w:color="auto" w:fill="auto"/>
          </w:tcPr>
          <w:p w:rsidR="007D31BE" w:rsidRPr="00A62653" w:rsidRDefault="007D31BE" w:rsidP="00976BDB">
            <w:pPr>
              <w:rPr>
                <w:b/>
              </w:rPr>
            </w:pPr>
            <w:proofErr w:type="spellStart"/>
            <w:r w:rsidRPr="00A62653">
              <w:rPr>
                <w:b/>
              </w:rPr>
              <w:t>Пререквизиты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:rsidR="007D31BE" w:rsidRPr="00A62653" w:rsidRDefault="007D31BE" w:rsidP="00976BDB">
            <w:pPr>
              <w:jc w:val="both"/>
            </w:pPr>
            <w:r>
              <w:t>Общая геология</w:t>
            </w:r>
          </w:p>
        </w:tc>
      </w:tr>
      <w:tr w:rsidR="007D31BE" w:rsidRPr="00A62653" w:rsidTr="00976BDB">
        <w:tc>
          <w:tcPr>
            <w:tcW w:w="3397" w:type="dxa"/>
            <w:shd w:val="clear" w:color="auto" w:fill="auto"/>
          </w:tcPr>
          <w:p w:rsidR="007D31BE" w:rsidRPr="00A62653" w:rsidRDefault="007D31BE" w:rsidP="00976BDB">
            <w:pPr>
              <w:rPr>
                <w:b/>
              </w:rPr>
            </w:pPr>
            <w:r w:rsidRPr="00A62653"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:rsidR="007D31BE" w:rsidRPr="00A62653" w:rsidRDefault="007D31BE" w:rsidP="00976BDB">
            <w:pPr>
              <w:widowControl w:val="0"/>
              <w:suppressAutoHyphens/>
              <w:snapToGrid w:val="0"/>
              <w:jc w:val="both"/>
              <w:rPr>
                <w:szCs w:val="28"/>
                <w:lang w:eastAsia="zh-CN"/>
              </w:rPr>
            </w:pPr>
            <w:r>
              <w:t>4</w:t>
            </w:r>
            <w:r w:rsidRPr="00A62653">
              <w:t xml:space="preserve"> зачетных единиц</w:t>
            </w:r>
            <w:r>
              <w:t xml:space="preserve">, </w:t>
            </w:r>
            <w:r w:rsidRPr="00F14F8E">
              <w:rPr>
                <w:szCs w:val="28"/>
                <w:lang w:eastAsia="zh-CN"/>
              </w:rPr>
              <w:t xml:space="preserve">130 часов; аудиторное количество часов – 76, из них: лекции – 48, лабораторные занятия – 18, практические </w:t>
            </w:r>
            <w:r>
              <w:rPr>
                <w:szCs w:val="28"/>
                <w:lang w:eastAsia="zh-CN"/>
              </w:rPr>
              <w:t xml:space="preserve">занятия – 10. </w:t>
            </w:r>
          </w:p>
        </w:tc>
      </w:tr>
      <w:tr w:rsidR="007D31BE" w:rsidRPr="00A62653" w:rsidTr="00976BDB">
        <w:tc>
          <w:tcPr>
            <w:tcW w:w="3397" w:type="dxa"/>
            <w:shd w:val="clear" w:color="auto" w:fill="auto"/>
          </w:tcPr>
          <w:p w:rsidR="007D31BE" w:rsidRPr="00A62653" w:rsidRDefault="007D31BE" w:rsidP="00976BDB">
            <w:pPr>
              <w:rPr>
                <w:b/>
              </w:rPr>
            </w:pPr>
            <w:r w:rsidRPr="00A62653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:rsidR="007D31BE" w:rsidRPr="00A62653" w:rsidRDefault="007D31BE" w:rsidP="00976BDB">
            <w:pPr>
              <w:jc w:val="both"/>
            </w:pPr>
            <w:r w:rsidRPr="00F14F8E">
              <w:rPr>
                <w:szCs w:val="28"/>
                <w:lang w:eastAsia="zh-CN"/>
              </w:rPr>
              <w:t>экзамен в 1 семестре</w:t>
            </w:r>
          </w:p>
        </w:tc>
      </w:tr>
    </w:tbl>
    <w:p w:rsidR="007D31BE" w:rsidRDefault="007D31BE" w:rsidP="007D31BE">
      <w:pPr>
        <w:ind w:firstLine="3465"/>
        <w:jc w:val="both"/>
        <w:rPr>
          <w:color w:val="000000"/>
          <w:sz w:val="28"/>
          <w:szCs w:val="28"/>
        </w:rPr>
      </w:pPr>
    </w:p>
    <w:p w:rsidR="000A42E2" w:rsidRDefault="000A42E2">
      <w:bookmarkStart w:id="0" w:name="_GoBack"/>
      <w:bookmarkEnd w:id="0"/>
    </w:p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BE"/>
    <w:rsid w:val="000A42E2"/>
    <w:rsid w:val="007D31BE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4C08E-3EBA-4BBC-8563-59DA811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31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Svetlana Andrushko</cp:lastModifiedBy>
  <cp:revision>1</cp:revision>
  <dcterms:created xsi:type="dcterms:W3CDTF">2024-06-12T12:13:00Z</dcterms:created>
  <dcterms:modified xsi:type="dcterms:W3CDTF">2024-06-12T12:13:00Z</dcterms:modified>
</cp:coreProperties>
</file>